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F79" w:rsidRDefault="00A54F79" w:rsidP="00600916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A54F79">
        <w:rPr>
          <w:rFonts w:ascii="Book Antiqua" w:hAnsi="Book Antiqua"/>
          <w:b/>
          <w:bCs/>
          <w:sz w:val="28"/>
          <w:szCs w:val="28"/>
        </w:rPr>
        <w:t xml:space="preserve">III REUNIÃO DE MINISTROS DA SAÚDE </w:t>
      </w:r>
    </w:p>
    <w:p w:rsidR="002D46F5" w:rsidRPr="004D47A4" w:rsidRDefault="00A54F79" w:rsidP="00600916">
      <w:pPr>
        <w:jc w:val="center"/>
        <w:rPr>
          <w:rFonts w:ascii="Book Antiqua" w:eastAsia="Arial Unicode MS" w:hAnsi="Book Antiqua"/>
          <w:b/>
          <w:bCs/>
          <w:sz w:val="28"/>
          <w:szCs w:val="28"/>
        </w:rPr>
      </w:pPr>
      <w:r w:rsidRPr="00A54F79">
        <w:rPr>
          <w:rFonts w:ascii="Book Antiqua" w:hAnsi="Book Antiqua"/>
          <w:b/>
          <w:bCs/>
          <w:sz w:val="28"/>
          <w:szCs w:val="28"/>
        </w:rPr>
        <w:t>DA</w:t>
      </w:r>
      <w:r>
        <w:rPr>
          <w:rFonts w:ascii="Book Antiqua" w:hAnsi="Book Antiqua"/>
          <w:b/>
          <w:bCs/>
          <w:sz w:val="28"/>
          <w:szCs w:val="28"/>
        </w:rPr>
        <w:t xml:space="preserve"> C</w:t>
      </w:r>
      <w:r w:rsidR="002D46F5" w:rsidRPr="004D47A4">
        <w:rPr>
          <w:rFonts w:ascii="Book Antiqua" w:hAnsi="Book Antiqua"/>
          <w:b/>
          <w:bCs/>
          <w:sz w:val="28"/>
          <w:szCs w:val="28"/>
        </w:rPr>
        <w:t>OMUNIDADE DOS PAÍSES DE LÍNGUA PORTUGUESA</w:t>
      </w:r>
    </w:p>
    <w:p w:rsidR="002D46F5" w:rsidRDefault="002D46F5" w:rsidP="00600916">
      <w:pPr>
        <w:pStyle w:val="Cabealho4"/>
      </w:pPr>
    </w:p>
    <w:p w:rsidR="002D46F5" w:rsidRDefault="002920D4" w:rsidP="00600916">
      <w:pPr>
        <w:pStyle w:val="Cabealho4"/>
      </w:pPr>
      <w:r>
        <w:t>Maputo, 12 de Fevereiro de 2014</w:t>
      </w:r>
    </w:p>
    <w:p w:rsidR="002D46F5" w:rsidRPr="00866ECD" w:rsidRDefault="002D46F5" w:rsidP="00600916">
      <w:pPr>
        <w:jc w:val="center"/>
      </w:pPr>
    </w:p>
    <w:p w:rsidR="002D46F5" w:rsidRPr="000D46ED" w:rsidRDefault="002D46F5" w:rsidP="00B1248D">
      <w:pPr>
        <w:pStyle w:val="Cabealho1"/>
        <w:rPr>
          <w:b w:val="0"/>
          <w:sz w:val="24"/>
          <w:szCs w:val="24"/>
        </w:rPr>
      </w:pPr>
    </w:p>
    <w:p w:rsidR="00A54F79" w:rsidRPr="00A54F79" w:rsidRDefault="002D46F5" w:rsidP="002920D4">
      <w:pPr>
        <w:pStyle w:val="Cabealho1"/>
        <w:ind w:left="360"/>
        <w:rPr>
          <w:rFonts w:ascii="Book Antiqua" w:hAnsi="Book Antiqua"/>
          <w:bCs/>
          <w:sz w:val="24"/>
          <w:szCs w:val="24"/>
        </w:rPr>
      </w:pPr>
      <w:r w:rsidRPr="00D63309">
        <w:rPr>
          <w:rFonts w:ascii="Book Antiqua" w:hAnsi="Book Antiqua"/>
          <w:sz w:val="24"/>
          <w:szCs w:val="24"/>
        </w:rPr>
        <w:t xml:space="preserve">Resolução sobre </w:t>
      </w:r>
      <w:r w:rsidR="00A54F79" w:rsidRPr="00A54F79">
        <w:rPr>
          <w:rFonts w:ascii="Book Antiqua" w:hAnsi="Book Antiqua"/>
          <w:bCs/>
          <w:sz w:val="24"/>
          <w:szCs w:val="24"/>
        </w:rPr>
        <w:t xml:space="preserve">a continuidade do </w:t>
      </w:r>
      <w:r w:rsidR="005C1923" w:rsidRPr="002920D4">
        <w:rPr>
          <w:rFonts w:ascii="Book Antiqua" w:hAnsi="Book Antiqua"/>
          <w:sz w:val="24"/>
          <w:szCs w:val="24"/>
        </w:rPr>
        <w:t>Plano Estratégico de Cooperação em Saúde da CPLP</w:t>
      </w:r>
      <w:r w:rsidR="001E7FF4">
        <w:rPr>
          <w:rFonts w:ascii="Book Antiqua" w:hAnsi="Book Antiqua"/>
          <w:sz w:val="24"/>
          <w:szCs w:val="24"/>
        </w:rPr>
        <w:t xml:space="preserve"> </w:t>
      </w:r>
      <w:r w:rsidR="005C1923">
        <w:rPr>
          <w:rFonts w:ascii="Book Antiqua" w:hAnsi="Book Antiqua"/>
          <w:bCs/>
          <w:sz w:val="24"/>
          <w:szCs w:val="24"/>
        </w:rPr>
        <w:t>(</w:t>
      </w:r>
      <w:r w:rsidR="00A54F79" w:rsidRPr="00A54F79">
        <w:rPr>
          <w:rFonts w:ascii="Book Antiqua" w:hAnsi="Book Antiqua"/>
          <w:bCs/>
          <w:sz w:val="24"/>
          <w:szCs w:val="24"/>
        </w:rPr>
        <w:t>PECS</w:t>
      </w:r>
      <w:r w:rsidR="005C1923">
        <w:rPr>
          <w:rFonts w:ascii="Book Antiqua" w:hAnsi="Book Antiqua"/>
          <w:bCs/>
          <w:sz w:val="24"/>
          <w:szCs w:val="24"/>
        </w:rPr>
        <w:t>/CPLP)</w:t>
      </w:r>
      <w:r w:rsidR="00A54F79" w:rsidRPr="00A54F79">
        <w:rPr>
          <w:rFonts w:ascii="Book Antiqua" w:hAnsi="Book Antiqua"/>
          <w:bCs/>
          <w:sz w:val="24"/>
          <w:szCs w:val="24"/>
        </w:rPr>
        <w:t xml:space="preserve"> até 2016</w:t>
      </w:r>
    </w:p>
    <w:p w:rsidR="002D46F5" w:rsidRPr="00D63309" w:rsidRDefault="002D46F5" w:rsidP="00AC3404">
      <w:pPr>
        <w:pStyle w:val="Cabealho1"/>
        <w:rPr>
          <w:rFonts w:ascii="Book Antiqua" w:hAnsi="Book Antiqua"/>
          <w:b w:val="0"/>
          <w:sz w:val="24"/>
          <w:szCs w:val="24"/>
        </w:rPr>
      </w:pPr>
    </w:p>
    <w:p w:rsidR="002D46F5" w:rsidRPr="00417054" w:rsidRDefault="002D46F5" w:rsidP="00191BC9">
      <w:pPr>
        <w:pStyle w:val="Corpodetexto"/>
        <w:ind w:right="474"/>
        <w:jc w:val="both"/>
        <w:rPr>
          <w:rFonts w:ascii="Book Antiqua" w:hAnsi="Book Antiqua"/>
          <w:sz w:val="16"/>
          <w:szCs w:val="16"/>
        </w:rPr>
      </w:pPr>
    </w:p>
    <w:p w:rsidR="002D46F5" w:rsidRDefault="002D46F5" w:rsidP="00961EE3">
      <w:pPr>
        <w:pStyle w:val="Corpodetexto"/>
        <w:ind w:right="476"/>
        <w:jc w:val="both"/>
        <w:rPr>
          <w:rFonts w:ascii="Book Antiqua" w:hAnsi="Book Antiqua"/>
          <w:sz w:val="24"/>
          <w:szCs w:val="24"/>
        </w:rPr>
      </w:pPr>
    </w:p>
    <w:p w:rsidR="002920D4" w:rsidRDefault="002920D4" w:rsidP="00C418E2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  <w:r w:rsidRPr="002920D4">
        <w:rPr>
          <w:rFonts w:ascii="Book Antiqua" w:hAnsi="Book Antiqua"/>
          <w:sz w:val="24"/>
          <w:szCs w:val="24"/>
        </w:rPr>
        <w:t>As Ministras e os Ministros d</w:t>
      </w:r>
      <w:r>
        <w:rPr>
          <w:rFonts w:ascii="Book Antiqua" w:hAnsi="Book Antiqua"/>
          <w:sz w:val="24"/>
          <w:szCs w:val="24"/>
        </w:rPr>
        <w:t xml:space="preserve">a Saúde </w:t>
      </w:r>
      <w:r w:rsidRPr="002920D4">
        <w:rPr>
          <w:rFonts w:ascii="Book Antiqua" w:hAnsi="Book Antiqua"/>
          <w:sz w:val="24"/>
          <w:szCs w:val="24"/>
        </w:rPr>
        <w:t xml:space="preserve">dos Países da Comunidade de Língua Portuguesa (CPLP) ou seus representantes, reunidos em Maputo, Moçambique, de </w:t>
      </w:r>
      <w:r>
        <w:rPr>
          <w:rFonts w:ascii="Book Antiqua" w:hAnsi="Book Antiqua"/>
          <w:sz w:val="24"/>
          <w:szCs w:val="24"/>
        </w:rPr>
        <w:t xml:space="preserve">10 a 12 de Fevereiro </w:t>
      </w:r>
      <w:r w:rsidRPr="002920D4">
        <w:rPr>
          <w:rFonts w:ascii="Book Antiqua" w:hAnsi="Book Antiqua"/>
          <w:sz w:val="24"/>
          <w:szCs w:val="24"/>
        </w:rPr>
        <w:t>de 201</w:t>
      </w:r>
      <w:r>
        <w:rPr>
          <w:rFonts w:ascii="Book Antiqua" w:hAnsi="Book Antiqua"/>
          <w:sz w:val="24"/>
          <w:szCs w:val="24"/>
        </w:rPr>
        <w:t>4</w:t>
      </w:r>
      <w:r w:rsidRPr="002920D4">
        <w:rPr>
          <w:rFonts w:ascii="Book Antiqua" w:hAnsi="Book Antiqua"/>
          <w:sz w:val="24"/>
          <w:szCs w:val="24"/>
        </w:rPr>
        <w:t xml:space="preserve">, durante a sua </w:t>
      </w:r>
      <w:r>
        <w:rPr>
          <w:rFonts w:ascii="Book Antiqua" w:hAnsi="Book Antiqua"/>
          <w:sz w:val="24"/>
          <w:szCs w:val="24"/>
        </w:rPr>
        <w:t>III</w:t>
      </w:r>
      <w:r w:rsidRPr="002920D4">
        <w:rPr>
          <w:rFonts w:ascii="Book Antiqua" w:hAnsi="Book Antiqua"/>
          <w:sz w:val="24"/>
          <w:szCs w:val="24"/>
        </w:rPr>
        <w:t xml:space="preserve"> Reunião Ordinária, com o objetivo de discutir o</w:t>
      </w:r>
      <w:r>
        <w:rPr>
          <w:rFonts w:ascii="Book Antiqua" w:hAnsi="Book Antiqua"/>
          <w:sz w:val="24"/>
          <w:szCs w:val="24"/>
        </w:rPr>
        <w:t xml:space="preserve"> balanço, sustentabilidade e continuidade do </w:t>
      </w:r>
      <w:r w:rsidRPr="002920D4">
        <w:rPr>
          <w:rFonts w:ascii="Book Antiqua" w:hAnsi="Book Antiqua"/>
          <w:sz w:val="24"/>
          <w:szCs w:val="24"/>
        </w:rPr>
        <w:t>Plano Estratégico de Cooperação em Saúde da CPLP (PECS/CPLP)</w:t>
      </w:r>
      <w:r>
        <w:rPr>
          <w:rFonts w:ascii="Book Antiqua" w:hAnsi="Book Antiqua"/>
          <w:sz w:val="24"/>
          <w:szCs w:val="24"/>
        </w:rPr>
        <w:t xml:space="preserve">; </w:t>
      </w:r>
    </w:p>
    <w:p w:rsidR="002920D4" w:rsidRDefault="002920D4" w:rsidP="00C418E2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</w:p>
    <w:p w:rsidR="005C1923" w:rsidRPr="003D4BF1" w:rsidRDefault="002D46F5" w:rsidP="00C418E2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  <w:r w:rsidRPr="003D4BF1">
        <w:rPr>
          <w:rFonts w:ascii="Book Antiqua" w:hAnsi="Book Antiqua"/>
          <w:i/>
          <w:sz w:val="24"/>
          <w:szCs w:val="24"/>
        </w:rPr>
        <w:t>Reconhecendo</w:t>
      </w:r>
      <w:r w:rsidRPr="003D4BF1">
        <w:rPr>
          <w:rFonts w:ascii="Book Antiqua" w:hAnsi="Book Antiqua"/>
          <w:sz w:val="24"/>
          <w:szCs w:val="24"/>
        </w:rPr>
        <w:t xml:space="preserve"> a </w:t>
      </w:r>
      <w:r w:rsidR="002920D4" w:rsidRPr="003D4BF1">
        <w:rPr>
          <w:rFonts w:ascii="Book Antiqua" w:hAnsi="Book Antiqua"/>
          <w:sz w:val="24"/>
          <w:szCs w:val="24"/>
        </w:rPr>
        <w:t>relevância da saúde</w:t>
      </w:r>
      <w:r w:rsidR="00EF6E3D">
        <w:rPr>
          <w:rFonts w:ascii="Book Antiqua" w:hAnsi="Book Antiqua"/>
          <w:sz w:val="24"/>
          <w:szCs w:val="24"/>
        </w:rPr>
        <w:t xml:space="preserve"> </w:t>
      </w:r>
      <w:r w:rsidR="002920D4" w:rsidRPr="003D4BF1">
        <w:rPr>
          <w:rFonts w:ascii="Book Antiqua" w:hAnsi="Book Antiqua"/>
          <w:sz w:val="24"/>
          <w:szCs w:val="24"/>
        </w:rPr>
        <w:t xml:space="preserve">no processo de desenvolvimento </w:t>
      </w:r>
      <w:r w:rsidR="005C1923" w:rsidRPr="003D4BF1">
        <w:rPr>
          <w:rFonts w:ascii="Book Antiqua" w:hAnsi="Book Antiqua"/>
          <w:sz w:val="24"/>
          <w:szCs w:val="24"/>
        </w:rPr>
        <w:t xml:space="preserve">sustentável </w:t>
      </w:r>
      <w:r w:rsidR="008B5944" w:rsidRPr="003D4BF1">
        <w:rPr>
          <w:rFonts w:ascii="Book Antiqua" w:hAnsi="Book Antiqua"/>
          <w:sz w:val="24"/>
          <w:szCs w:val="24"/>
        </w:rPr>
        <w:t>e o potencial que o tema encerra para o reforço</w:t>
      </w:r>
      <w:r w:rsidR="002920D4" w:rsidRPr="003D4BF1">
        <w:rPr>
          <w:rFonts w:ascii="Book Antiqua" w:hAnsi="Book Antiqua"/>
          <w:sz w:val="24"/>
          <w:szCs w:val="24"/>
        </w:rPr>
        <w:t xml:space="preserve"> da concertação polí</w:t>
      </w:r>
      <w:r w:rsidR="008B5944" w:rsidRPr="003D4BF1">
        <w:rPr>
          <w:rFonts w:ascii="Book Antiqua" w:hAnsi="Book Antiqua"/>
          <w:sz w:val="24"/>
          <w:szCs w:val="24"/>
        </w:rPr>
        <w:t xml:space="preserve">tica e diplomática e cooperação entre </w:t>
      </w:r>
      <w:r w:rsidR="005C1923" w:rsidRPr="003D4BF1">
        <w:rPr>
          <w:rFonts w:ascii="Book Antiqua" w:hAnsi="Book Antiqua"/>
          <w:sz w:val="24"/>
          <w:szCs w:val="24"/>
        </w:rPr>
        <w:t>os Estados membros da Comunidade;</w:t>
      </w:r>
    </w:p>
    <w:p w:rsidR="005C1923" w:rsidRPr="003D4BF1" w:rsidRDefault="005C1923" w:rsidP="00C418E2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</w:p>
    <w:p w:rsidR="005C1923" w:rsidRDefault="008B5944" w:rsidP="00C418E2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  <w:r w:rsidRPr="003D4BF1">
        <w:rPr>
          <w:rFonts w:ascii="Book Antiqua" w:hAnsi="Book Antiqua"/>
          <w:i/>
          <w:sz w:val="24"/>
          <w:szCs w:val="24"/>
        </w:rPr>
        <w:t>Tendo presente</w:t>
      </w:r>
      <w:r w:rsidRPr="003D4BF1">
        <w:rPr>
          <w:rFonts w:ascii="Book Antiqua" w:hAnsi="Book Antiqua"/>
          <w:sz w:val="24"/>
          <w:szCs w:val="24"/>
        </w:rPr>
        <w:t xml:space="preserve"> a</w:t>
      </w:r>
      <w:r w:rsidR="002920D4" w:rsidRPr="003D4BF1">
        <w:rPr>
          <w:rFonts w:ascii="Book Antiqua" w:hAnsi="Book Antiqua"/>
          <w:sz w:val="24"/>
          <w:szCs w:val="24"/>
        </w:rPr>
        <w:t xml:space="preserve"> necessidade de se </w:t>
      </w:r>
      <w:r w:rsidRPr="003D4BF1">
        <w:rPr>
          <w:rFonts w:ascii="Book Antiqua" w:hAnsi="Book Antiqua"/>
          <w:sz w:val="24"/>
          <w:szCs w:val="24"/>
        </w:rPr>
        <w:t xml:space="preserve">reforçarem </w:t>
      </w:r>
      <w:r w:rsidR="002920D4" w:rsidRPr="003D4BF1">
        <w:rPr>
          <w:rFonts w:ascii="Book Antiqua" w:hAnsi="Book Antiqua"/>
          <w:sz w:val="24"/>
          <w:szCs w:val="24"/>
        </w:rPr>
        <w:t>mecanismo</w:t>
      </w:r>
      <w:r w:rsidRPr="003D4BF1">
        <w:rPr>
          <w:rFonts w:ascii="Book Antiqua" w:hAnsi="Book Antiqua"/>
          <w:sz w:val="24"/>
          <w:szCs w:val="24"/>
        </w:rPr>
        <w:t>s</w:t>
      </w:r>
      <w:r w:rsidR="002920D4" w:rsidRPr="003D4BF1">
        <w:rPr>
          <w:rFonts w:ascii="Book Antiqua" w:hAnsi="Book Antiqua"/>
          <w:sz w:val="24"/>
          <w:szCs w:val="24"/>
        </w:rPr>
        <w:t xml:space="preserve"> de reflexão alargada, de carácter regular, sobre a cooperação tanto bilateral como multilateral </w:t>
      </w:r>
      <w:r w:rsidR="005C1923" w:rsidRPr="003D4BF1">
        <w:rPr>
          <w:rFonts w:ascii="Book Antiqua" w:hAnsi="Book Antiqua"/>
          <w:sz w:val="24"/>
          <w:szCs w:val="24"/>
        </w:rPr>
        <w:t xml:space="preserve">no </w:t>
      </w:r>
      <w:r w:rsidR="002920D4" w:rsidRPr="003D4BF1">
        <w:rPr>
          <w:rFonts w:ascii="Book Antiqua" w:hAnsi="Book Antiqua"/>
          <w:sz w:val="24"/>
          <w:szCs w:val="24"/>
        </w:rPr>
        <w:t>domínio da Saúde</w:t>
      </w:r>
      <w:r w:rsidR="005C1923" w:rsidRPr="003D4BF1">
        <w:rPr>
          <w:rFonts w:ascii="Book Antiqua" w:hAnsi="Book Antiqua"/>
          <w:sz w:val="24"/>
          <w:szCs w:val="24"/>
        </w:rPr>
        <w:t>,</w:t>
      </w:r>
      <w:r w:rsidRPr="003D4BF1">
        <w:rPr>
          <w:rFonts w:ascii="Book Antiqua" w:hAnsi="Book Antiqua"/>
          <w:sz w:val="24"/>
          <w:szCs w:val="24"/>
        </w:rPr>
        <w:t xml:space="preserve"> com o </w:t>
      </w:r>
      <w:r w:rsidR="002920D4" w:rsidRPr="003D4BF1">
        <w:rPr>
          <w:rFonts w:ascii="Book Antiqua" w:hAnsi="Book Antiqua"/>
          <w:sz w:val="24"/>
          <w:szCs w:val="24"/>
        </w:rPr>
        <w:t>desejo de partilhar soluções para problemas comuns</w:t>
      </w:r>
      <w:r w:rsidR="005C1923" w:rsidRPr="003D4BF1">
        <w:rPr>
          <w:rFonts w:ascii="Book Antiqua" w:hAnsi="Book Antiqua"/>
          <w:sz w:val="24"/>
          <w:szCs w:val="24"/>
        </w:rPr>
        <w:t>;</w:t>
      </w:r>
    </w:p>
    <w:p w:rsidR="002920D4" w:rsidRDefault="002920D4" w:rsidP="00C418E2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</w:p>
    <w:p w:rsidR="002920D4" w:rsidRDefault="00282B7A" w:rsidP="00C418E2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Tendo em consideração</w:t>
      </w:r>
      <w:r w:rsidR="00EF6E3D">
        <w:rPr>
          <w:rFonts w:ascii="Book Antiqua" w:hAnsi="Book Antiqua"/>
          <w:i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</w:t>
      </w:r>
      <w:r w:rsidR="005C1923" w:rsidRPr="002920D4">
        <w:rPr>
          <w:rFonts w:ascii="Book Antiqua" w:hAnsi="Book Antiqua"/>
          <w:sz w:val="24"/>
          <w:szCs w:val="24"/>
        </w:rPr>
        <w:t xml:space="preserve">s decisões emanadas das várias Reuniões Ministeriais na área da Saúde (Praia em 2008 e Estoril em 2009), que </w:t>
      </w:r>
      <w:r>
        <w:rPr>
          <w:rFonts w:ascii="Book Antiqua" w:hAnsi="Book Antiqua"/>
          <w:sz w:val="24"/>
          <w:szCs w:val="24"/>
        </w:rPr>
        <w:t>reforçaram</w:t>
      </w:r>
      <w:r w:rsidR="005C1923" w:rsidRPr="002920D4">
        <w:rPr>
          <w:rFonts w:ascii="Book Antiqua" w:hAnsi="Book Antiqua"/>
          <w:sz w:val="24"/>
          <w:szCs w:val="24"/>
        </w:rPr>
        <w:t xml:space="preserve"> o compromisso da CPLP quanto à concertação entre os Estados membros da Comunidade no que respeita ao desenvolvimento dos respetivos </w:t>
      </w:r>
      <w:r w:rsidR="005C1923">
        <w:rPr>
          <w:rFonts w:ascii="Book Antiqua" w:hAnsi="Book Antiqua"/>
          <w:sz w:val="24"/>
          <w:szCs w:val="24"/>
        </w:rPr>
        <w:t>s</w:t>
      </w:r>
      <w:r w:rsidR="005C1923" w:rsidRPr="002920D4">
        <w:rPr>
          <w:rFonts w:ascii="Book Antiqua" w:hAnsi="Book Antiqua"/>
          <w:sz w:val="24"/>
          <w:szCs w:val="24"/>
        </w:rPr>
        <w:t xml:space="preserve">istemas de </w:t>
      </w:r>
      <w:r w:rsidR="005C1923">
        <w:rPr>
          <w:rFonts w:ascii="Book Antiqua" w:hAnsi="Book Antiqua"/>
          <w:sz w:val="24"/>
          <w:szCs w:val="24"/>
        </w:rPr>
        <w:t>s</w:t>
      </w:r>
      <w:r w:rsidR="005C1923" w:rsidRPr="002920D4">
        <w:rPr>
          <w:rFonts w:ascii="Book Antiqua" w:hAnsi="Book Antiqua"/>
          <w:sz w:val="24"/>
          <w:szCs w:val="24"/>
        </w:rPr>
        <w:t xml:space="preserve">aúde </w:t>
      </w:r>
      <w:r w:rsidR="005C1923">
        <w:rPr>
          <w:rFonts w:ascii="Book Antiqua" w:hAnsi="Book Antiqua"/>
          <w:sz w:val="24"/>
          <w:szCs w:val="24"/>
        </w:rPr>
        <w:t>p</w:t>
      </w:r>
      <w:r w:rsidR="005C1923" w:rsidRPr="002920D4">
        <w:rPr>
          <w:rFonts w:ascii="Book Antiqua" w:hAnsi="Book Antiqua"/>
          <w:sz w:val="24"/>
          <w:szCs w:val="24"/>
        </w:rPr>
        <w:t>ública como força impulsionadora da luta contra a pobreza</w:t>
      </w:r>
      <w:r w:rsidR="00C96BE9">
        <w:rPr>
          <w:rFonts w:ascii="Book Antiqua" w:hAnsi="Book Antiqua"/>
          <w:sz w:val="24"/>
          <w:szCs w:val="24"/>
        </w:rPr>
        <w:t xml:space="preserve"> e, nomeadamente, a </w:t>
      </w:r>
      <w:r w:rsidR="002920D4" w:rsidRPr="002920D4">
        <w:rPr>
          <w:rFonts w:ascii="Book Antiqua" w:hAnsi="Book Antiqua"/>
          <w:sz w:val="24"/>
          <w:szCs w:val="24"/>
        </w:rPr>
        <w:t xml:space="preserve">Resolução que aprova o PECS/CPLP, </w:t>
      </w:r>
      <w:r>
        <w:rPr>
          <w:rFonts w:ascii="Book Antiqua" w:hAnsi="Book Antiqua"/>
          <w:sz w:val="24"/>
          <w:szCs w:val="24"/>
        </w:rPr>
        <w:t xml:space="preserve">ratificada </w:t>
      </w:r>
      <w:r w:rsidR="002920D4" w:rsidRPr="002920D4">
        <w:rPr>
          <w:rFonts w:ascii="Book Antiqua" w:hAnsi="Book Antiqua"/>
          <w:sz w:val="24"/>
          <w:szCs w:val="24"/>
        </w:rPr>
        <w:t>pela II Reunião de Ministros da Saúde da CPLP, realizada em Maio de 20</w:t>
      </w:r>
      <w:r w:rsidR="00C96BE9">
        <w:rPr>
          <w:rFonts w:ascii="Book Antiqua" w:hAnsi="Book Antiqua"/>
          <w:sz w:val="24"/>
          <w:szCs w:val="24"/>
        </w:rPr>
        <w:t>09</w:t>
      </w:r>
      <w:r w:rsidR="002920D4" w:rsidRPr="002920D4">
        <w:rPr>
          <w:rFonts w:ascii="Book Antiqua" w:hAnsi="Book Antiqua"/>
          <w:sz w:val="24"/>
          <w:szCs w:val="24"/>
        </w:rPr>
        <w:t>, na Vila de Cascais;</w:t>
      </w:r>
    </w:p>
    <w:p w:rsidR="002920D4" w:rsidRDefault="002920D4" w:rsidP="00C418E2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</w:p>
    <w:p w:rsidR="00C96BE9" w:rsidRDefault="00C96BE9" w:rsidP="00C418E2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  <w:r w:rsidRPr="00C96BE9">
        <w:rPr>
          <w:rFonts w:ascii="Book Antiqua" w:hAnsi="Book Antiqua"/>
          <w:i/>
          <w:sz w:val="24"/>
          <w:szCs w:val="24"/>
        </w:rPr>
        <w:t>Sublinhando</w:t>
      </w:r>
      <w:r w:rsidRPr="00C96BE9">
        <w:rPr>
          <w:rFonts w:ascii="Book Antiqua" w:hAnsi="Book Antiqua"/>
          <w:sz w:val="24"/>
          <w:szCs w:val="24"/>
        </w:rPr>
        <w:t xml:space="preserve"> o carácter inovador do PECS-CPLP, enquanto instrumento abrangente e integrador de sinergias no âmbito da Saúde da CPLP, e tendo sido identificada a necessidade de aperfeiçoamento dos seus instrumentos de governança, especialmente o reforço da capacidade de diálogo e liderança das estruturas de operacionalização do PECS-CPLP;</w:t>
      </w:r>
    </w:p>
    <w:p w:rsidR="00C96BE9" w:rsidRDefault="00C96BE9" w:rsidP="00C418E2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</w:p>
    <w:p w:rsidR="005C1923" w:rsidRDefault="005C1923" w:rsidP="00C418E2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  <w:r w:rsidRPr="005C1923">
        <w:rPr>
          <w:rFonts w:ascii="Book Antiqua" w:hAnsi="Book Antiqua"/>
          <w:i/>
          <w:sz w:val="24"/>
          <w:szCs w:val="24"/>
        </w:rPr>
        <w:lastRenderedPageBreak/>
        <w:t>Salientando</w:t>
      </w:r>
      <w:r w:rsidR="00EF6E3D">
        <w:rPr>
          <w:rFonts w:ascii="Book Antiqua" w:hAnsi="Book Antiqua"/>
          <w:i/>
          <w:sz w:val="24"/>
          <w:szCs w:val="24"/>
        </w:rPr>
        <w:t xml:space="preserve"> </w:t>
      </w:r>
      <w:r w:rsidRPr="002920D4">
        <w:rPr>
          <w:rFonts w:ascii="Book Antiqua" w:hAnsi="Book Antiqua"/>
          <w:sz w:val="24"/>
          <w:szCs w:val="24"/>
        </w:rPr>
        <w:t xml:space="preserve">o </w:t>
      </w:r>
      <w:r w:rsidR="00E76757">
        <w:rPr>
          <w:rFonts w:ascii="Book Antiqua" w:hAnsi="Book Antiqua"/>
          <w:sz w:val="24"/>
          <w:szCs w:val="24"/>
        </w:rPr>
        <w:t>apreciável grau de</w:t>
      </w:r>
      <w:r w:rsidRPr="002920D4">
        <w:rPr>
          <w:rFonts w:ascii="Book Antiqua" w:hAnsi="Book Antiqua"/>
          <w:sz w:val="24"/>
          <w:szCs w:val="24"/>
        </w:rPr>
        <w:t xml:space="preserve"> execução técnica e operacional do PECS/CPLP</w:t>
      </w:r>
      <w:r w:rsidR="00EF6E3D">
        <w:rPr>
          <w:rFonts w:ascii="Book Antiqua" w:hAnsi="Book Antiqua"/>
          <w:sz w:val="24"/>
          <w:szCs w:val="24"/>
        </w:rPr>
        <w:t xml:space="preserve"> </w:t>
      </w:r>
      <w:r w:rsidR="003D4BF1">
        <w:rPr>
          <w:rFonts w:ascii="Book Antiqua" w:hAnsi="Book Antiqua"/>
          <w:sz w:val="24"/>
          <w:szCs w:val="24"/>
        </w:rPr>
        <w:t xml:space="preserve">e a sua possibilidade de atuação </w:t>
      </w:r>
      <w:r w:rsidR="00C96BE9">
        <w:rPr>
          <w:rFonts w:ascii="Book Antiqua" w:hAnsi="Book Antiqua"/>
          <w:sz w:val="24"/>
          <w:szCs w:val="24"/>
        </w:rPr>
        <w:t>enquanto instrumento</w:t>
      </w:r>
      <w:r w:rsidR="007D203E">
        <w:rPr>
          <w:rFonts w:ascii="Book Antiqua" w:hAnsi="Book Antiqua"/>
          <w:sz w:val="24"/>
          <w:szCs w:val="24"/>
        </w:rPr>
        <w:t xml:space="preserve"> </w:t>
      </w:r>
      <w:r w:rsidR="008C15F4">
        <w:rPr>
          <w:rFonts w:ascii="Book Antiqua" w:hAnsi="Book Antiqua"/>
          <w:sz w:val="24"/>
          <w:szCs w:val="24"/>
        </w:rPr>
        <w:t xml:space="preserve">articulador relativamente </w:t>
      </w:r>
      <w:r w:rsidR="001E7FF4">
        <w:rPr>
          <w:rFonts w:ascii="Book Antiqua" w:hAnsi="Book Antiqua"/>
          <w:sz w:val="24"/>
          <w:szCs w:val="24"/>
        </w:rPr>
        <w:t>às</w:t>
      </w:r>
      <w:r w:rsidR="007D203E">
        <w:rPr>
          <w:rFonts w:ascii="Book Antiqua" w:hAnsi="Book Antiqua"/>
          <w:sz w:val="24"/>
          <w:szCs w:val="24"/>
        </w:rPr>
        <w:t xml:space="preserve"> prioridades dos</w:t>
      </w:r>
      <w:r w:rsidRPr="002920D4">
        <w:rPr>
          <w:rFonts w:ascii="Book Antiqua" w:hAnsi="Book Antiqua"/>
          <w:sz w:val="24"/>
          <w:szCs w:val="24"/>
        </w:rPr>
        <w:t xml:space="preserve"> sistemas nacionais de saúde </w:t>
      </w:r>
      <w:r>
        <w:rPr>
          <w:rFonts w:ascii="Book Antiqua" w:hAnsi="Book Antiqua"/>
          <w:sz w:val="24"/>
          <w:szCs w:val="24"/>
        </w:rPr>
        <w:t xml:space="preserve">pública </w:t>
      </w:r>
      <w:r w:rsidRPr="002920D4">
        <w:rPr>
          <w:rFonts w:ascii="Book Antiqua" w:hAnsi="Book Antiqua"/>
          <w:sz w:val="24"/>
          <w:szCs w:val="24"/>
        </w:rPr>
        <w:t>dos Estados membros da CPLP</w:t>
      </w:r>
      <w:r>
        <w:rPr>
          <w:rFonts w:ascii="Book Antiqua" w:hAnsi="Book Antiqua"/>
          <w:sz w:val="24"/>
          <w:szCs w:val="24"/>
        </w:rPr>
        <w:t>;</w:t>
      </w:r>
    </w:p>
    <w:p w:rsidR="00C96BE9" w:rsidRDefault="00C96BE9" w:rsidP="00C418E2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</w:p>
    <w:p w:rsidR="00282B7A" w:rsidRDefault="00282B7A" w:rsidP="00C418E2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  <w:r w:rsidRPr="00282B7A">
        <w:rPr>
          <w:rFonts w:ascii="Book Antiqua" w:hAnsi="Book Antiqua"/>
          <w:i/>
          <w:sz w:val="24"/>
          <w:szCs w:val="24"/>
        </w:rPr>
        <w:t>Saudando</w:t>
      </w:r>
      <w:r w:rsidR="00EF6E3D">
        <w:rPr>
          <w:rFonts w:ascii="Book Antiqua" w:hAnsi="Book Antiqua"/>
          <w:i/>
          <w:sz w:val="24"/>
          <w:szCs w:val="24"/>
        </w:rPr>
        <w:t xml:space="preserve"> </w:t>
      </w:r>
      <w:r w:rsidRPr="00282B7A">
        <w:rPr>
          <w:rFonts w:ascii="Book Antiqua" w:hAnsi="Book Antiqua"/>
          <w:sz w:val="24"/>
          <w:szCs w:val="24"/>
        </w:rPr>
        <w:t xml:space="preserve">as recomendações da </w:t>
      </w:r>
      <w:r w:rsidR="00B47C98">
        <w:rPr>
          <w:rFonts w:ascii="Book Antiqua" w:hAnsi="Book Antiqua"/>
          <w:sz w:val="24"/>
          <w:szCs w:val="24"/>
        </w:rPr>
        <w:t xml:space="preserve">Reunião </w:t>
      </w:r>
      <w:r w:rsidRPr="00282B7A">
        <w:rPr>
          <w:rFonts w:ascii="Book Antiqua" w:hAnsi="Book Antiqua"/>
          <w:sz w:val="24"/>
          <w:szCs w:val="24"/>
        </w:rPr>
        <w:t>Técnica de Avaliação do PECS – 2009-2012</w:t>
      </w:r>
      <w:r w:rsidR="00B47C98">
        <w:rPr>
          <w:rFonts w:ascii="Book Antiqua" w:hAnsi="Book Antiqua"/>
          <w:sz w:val="24"/>
          <w:szCs w:val="24"/>
        </w:rPr>
        <w:t xml:space="preserve">, </w:t>
      </w:r>
      <w:r w:rsidRPr="00282B7A">
        <w:rPr>
          <w:rFonts w:ascii="Book Antiqua" w:hAnsi="Book Antiqua"/>
          <w:sz w:val="24"/>
          <w:szCs w:val="24"/>
        </w:rPr>
        <w:t>realizada no Secretariado Executivo da CPLP</w:t>
      </w:r>
      <w:r>
        <w:rPr>
          <w:rFonts w:ascii="Book Antiqua" w:hAnsi="Book Antiqua"/>
          <w:sz w:val="24"/>
          <w:szCs w:val="24"/>
        </w:rPr>
        <w:t xml:space="preserve">, em Lisboa, entre </w:t>
      </w:r>
      <w:r w:rsidRPr="00282B7A">
        <w:rPr>
          <w:rFonts w:ascii="Book Antiqua" w:hAnsi="Book Antiqua"/>
          <w:sz w:val="24"/>
          <w:szCs w:val="24"/>
        </w:rPr>
        <w:t>17 e 18 de Abril de 2013</w:t>
      </w:r>
      <w:r>
        <w:rPr>
          <w:rFonts w:ascii="Book Antiqua" w:hAnsi="Book Antiqua"/>
          <w:sz w:val="24"/>
          <w:szCs w:val="24"/>
        </w:rPr>
        <w:t>,</w:t>
      </w:r>
      <w:r w:rsidR="00B47C98">
        <w:rPr>
          <w:rFonts w:ascii="Book Antiqua" w:hAnsi="Book Antiqua"/>
          <w:sz w:val="24"/>
          <w:szCs w:val="24"/>
        </w:rPr>
        <w:t xml:space="preserve">no âmbito de uma </w:t>
      </w:r>
      <w:r w:rsidR="00B47C98" w:rsidRPr="00282B7A">
        <w:rPr>
          <w:rFonts w:ascii="Book Antiqua" w:hAnsi="Book Antiqua"/>
          <w:sz w:val="24"/>
          <w:szCs w:val="24"/>
        </w:rPr>
        <w:t>Reunião do Grupo Técnico da Saúde da CPLP (GTS-CPLP)</w:t>
      </w:r>
      <w:r w:rsidR="00B47C98">
        <w:rPr>
          <w:rFonts w:ascii="Book Antiqua" w:hAnsi="Book Antiqua"/>
          <w:sz w:val="24"/>
          <w:szCs w:val="24"/>
        </w:rPr>
        <w:t>;</w:t>
      </w:r>
    </w:p>
    <w:p w:rsidR="00B47C98" w:rsidRDefault="00B47C98" w:rsidP="00C418E2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</w:p>
    <w:p w:rsidR="00C96BE9" w:rsidRDefault="00C96BE9" w:rsidP="00C418E2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</w:p>
    <w:p w:rsidR="002D46F5" w:rsidRPr="00AC3404" w:rsidRDefault="002D46F5" w:rsidP="00C418E2">
      <w:pPr>
        <w:pStyle w:val="Default"/>
        <w:ind w:right="20"/>
        <w:jc w:val="both"/>
        <w:rPr>
          <w:color w:val="auto"/>
        </w:rPr>
      </w:pPr>
      <w:r w:rsidRPr="00AC3404">
        <w:rPr>
          <w:b/>
          <w:bCs/>
          <w:color w:val="auto"/>
        </w:rPr>
        <w:t>DECIDE</w:t>
      </w:r>
      <w:r w:rsidR="00E76757">
        <w:rPr>
          <w:b/>
          <w:bCs/>
          <w:color w:val="auto"/>
        </w:rPr>
        <w:t>M</w:t>
      </w:r>
      <w:r w:rsidRPr="00AC3404">
        <w:rPr>
          <w:color w:val="auto"/>
        </w:rPr>
        <w:t xml:space="preserve">: </w:t>
      </w:r>
    </w:p>
    <w:p w:rsidR="002D46F5" w:rsidRPr="00592D86" w:rsidRDefault="002D46F5" w:rsidP="00C418E2">
      <w:pPr>
        <w:pStyle w:val="Default"/>
        <w:ind w:right="20"/>
        <w:jc w:val="both"/>
        <w:rPr>
          <w:color w:val="auto"/>
          <w:sz w:val="20"/>
          <w:szCs w:val="20"/>
        </w:rPr>
      </w:pPr>
    </w:p>
    <w:p w:rsidR="003D4BF1" w:rsidRDefault="003D4BF1" w:rsidP="00C418E2">
      <w:pPr>
        <w:pStyle w:val="Corpodetexto"/>
        <w:numPr>
          <w:ilvl w:val="0"/>
          <w:numId w:val="1"/>
        </w:numPr>
        <w:ind w:right="20"/>
        <w:jc w:val="both"/>
        <w:rPr>
          <w:rFonts w:ascii="Book Antiqua" w:hAnsi="Book Antiqua"/>
          <w:sz w:val="24"/>
          <w:szCs w:val="24"/>
        </w:rPr>
      </w:pPr>
      <w:r w:rsidRPr="00B47C98">
        <w:rPr>
          <w:rFonts w:ascii="Book Antiqua" w:hAnsi="Book Antiqua"/>
          <w:i/>
          <w:sz w:val="24"/>
          <w:szCs w:val="24"/>
        </w:rPr>
        <w:t>Acolhe</w:t>
      </w:r>
      <w:r>
        <w:rPr>
          <w:rFonts w:ascii="Book Antiqua" w:hAnsi="Book Antiqua"/>
          <w:i/>
          <w:sz w:val="24"/>
          <w:szCs w:val="24"/>
        </w:rPr>
        <w:t xml:space="preserve">r </w:t>
      </w:r>
      <w:r>
        <w:rPr>
          <w:rFonts w:ascii="Book Antiqua" w:hAnsi="Book Antiqua"/>
          <w:sz w:val="24"/>
          <w:szCs w:val="24"/>
        </w:rPr>
        <w:t xml:space="preserve">a ratificação, pela XVIII Reunião Ordinária do Conselho de Ministros da CPLP, realizada a </w:t>
      </w:r>
      <w:r w:rsidRPr="00C96BE9">
        <w:rPr>
          <w:rFonts w:ascii="Book Antiqua" w:hAnsi="Book Antiqua"/>
          <w:sz w:val="24"/>
          <w:szCs w:val="24"/>
        </w:rPr>
        <w:t>18 de Julho de 2013</w:t>
      </w:r>
      <w:r>
        <w:rPr>
          <w:rFonts w:ascii="Book Antiqua" w:hAnsi="Book Antiqua"/>
          <w:sz w:val="24"/>
          <w:szCs w:val="24"/>
        </w:rPr>
        <w:t>, em Maputo, de uma “</w:t>
      </w:r>
      <w:r w:rsidRPr="00C96BE9">
        <w:rPr>
          <w:rFonts w:ascii="Book Antiqua" w:hAnsi="Book Antiqua"/>
          <w:sz w:val="24"/>
          <w:szCs w:val="24"/>
        </w:rPr>
        <w:t>Resolução sobre a Continuidade do Plano Estratégico de Cooperação em Saúde da CPLP (PECS-CPLP 2009</w:t>
      </w:r>
      <w:r>
        <w:rPr>
          <w:rFonts w:ascii="Book Antiqua" w:hAnsi="Book Antiqua"/>
          <w:sz w:val="24"/>
          <w:szCs w:val="24"/>
        </w:rPr>
        <w:t>/</w:t>
      </w:r>
      <w:proofErr w:type="gramStart"/>
      <w:r w:rsidRPr="00C96BE9">
        <w:rPr>
          <w:rFonts w:ascii="Book Antiqua" w:hAnsi="Book Antiqua"/>
          <w:sz w:val="24"/>
          <w:szCs w:val="24"/>
        </w:rPr>
        <w:t>2016)</w:t>
      </w:r>
      <w:proofErr w:type="gramEnd"/>
      <w:r>
        <w:rPr>
          <w:rFonts w:ascii="Book Antiqua" w:hAnsi="Book Antiqua"/>
          <w:sz w:val="24"/>
          <w:szCs w:val="24"/>
        </w:rPr>
        <w:t>”;</w:t>
      </w:r>
    </w:p>
    <w:p w:rsidR="003D4BF1" w:rsidRPr="001E7FF4" w:rsidRDefault="003D4BF1" w:rsidP="003D4BF1">
      <w:pPr>
        <w:pStyle w:val="Default"/>
        <w:ind w:left="360"/>
        <w:jc w:val="both"/>
        <w:rPr>
          <w:color w:val="000000" w:themeColor="text1"/>
        </w:rPr>
      </w:pPr>
    </w:p>
    <w:p w:rsidR="00B47C98" w:rsidRPr="001E7FF4" w:rsidRDefault="00B47C98" w:rsidP="00B47C98">
      <w:pPr>
        <w:pStyle w:val="Default"/>
        <w:numPr>
          <w:ilvl w:val="0"/>
          <w:numId w:val="1"/>
        </w:numPr>
        <w:jc w:val="both"/>
        <w:rPr>
          <w:color w:val="000000" w:themeColor="text1"/>
        </w:rPr>
      </w:pPr>
      <w:r w:rsidRPr="001E7FF4">
        <w:rPr>
          <w:i/>
          <w:color w:val="000000" w:themeColor="text1"/>
        </w:rPr>
        <w:t>Aprovar:</w:t>
      </w:r>
    </w:p>
    <w:p w:rsidR="00B47C98" w:rsidRPr="001E7FF4" w:rsidRDefault="00B47C98" w:rsidP="00B47C98">
      <w:pPr>
        <w:pStyle w:val="Default"/>
        <w:numPr>
          <w:ilvl w:val="1"/>
          <w:numId w:val="1"/>
        </w:numPr>
        <w:jc w:val="both"/>
        <w:rPr>
          <w:color w:val="000000" w:themeColor="text1"/>
        </w:rPr>
      </w:pPr>
      <w:r w:rsidRPr="001E7FF4">
        <w:rPr>
          <w:color w:val="000000" w:themeColor="text1"/>
        </w:rPr>
        <w:t>A continuidade de execução do PECS</w:t>
      </w:r>
      <w:r w:rsidR="00A23494" w:rsidRPr="001E7FF4">
        <w:rPr>
          <w:color w:val="000000" w:themeColor="text1"/>
        </w:rPr>
        <w:t>/CPLP</w:t>
      </w:r>
      <w:r w:rsidRPr="001E7FF4">
        <w:rPr>
          <w:color w:val="000000" w:themeColor="text1"/>
        </w:rPr>
        <w:t xml:space="preserve"> 2009/2012 por um novo período de 4 anos;</w:t>
      </w:r>
    </w:p>
    <w:p w:rsidR="00A23494" w:rsidRPr="001E7FF4" w:rsidRDefault="00B47C98" w:rsidP="00B47C98">
      <w:pPr>
        <w:pStyle w:val="Default"/>
        <w:numPr>
          <w:ilvl w:val="1"/>
          <w:numId w:val="1"/>
        </w:numPr>
        <w:jc w:val="both"/>
        <w:rPr>
          <w:color w:val="000000" w:themeColor="text1"/>
        </w:rPr>
      </w:pPr>
      <w:r w:rsidRPr="001E7FF4">
        <w:rPr>
          <w:color w:val="000000" w:themeColor="text1"/>
        </w:rPr>
        <w:t xml:space="preserve">A alteração de designação </w:t>
      </w:r>
      <w:r w:rsidR="00A23494" w:rsidRPr="001E7FF4">
        <w:rPr>
          <w:color w:val="000000" w:themeColor="text1"/>
        </w:rPr>
        <w:t xml:space="preserve">do PECS/CPLP </w:t>
      </w:r>
      <w:r w:rsidRPr="001E7FF4">
        <w:rPr>
          <w:color w:val="000000" w:themeColor="text1"/>
        </w:rPr>
        <w:t>para “PECS</w:t>
      </w:r>
      <w:r w:rsidR="00A23494" w:rsidRPr="001E7FF4">
        <w:rPr>
          <w:color w:val="000000" w:themeColor="text1"/>
        </w:rPr>
        <w:t>/</w:t>
      </w:r>
      <w:r w:rsidRPr="001E7FF4">
        <w:rPr>
          <w:color w:val="000000" w:themeColor="text1"/>
        </w:rPr>
        <w:t xml:space="preserve"> </w:t>
      </w:r>
      <w:r w:rsidR="007D203E" w:rsidRPr="001E7FF4">
        <w:rPr>
          <w:color w:val="000000" w:themeColor="text1"/>
        </w:rPr>
        <w:t xml:space="preserve">CPLP </w:t>
      </w:r>
      <w:r w:rsidRPr="001E7FF4">
        <w:rPr>
          <w:color w:val="000000" w:themeColor="text1"/>
        </w:rPr>
        <w:t>2009-2016”</w:t>
      </w:r>
      <w:r w:rsidR="00A23494" w:rsidRPr="001E7FF4">
        <w:rPr>
          <w:color w:val="000000" w:themeColor="text1"/>
        </w:rPr>
        <w:t>;</w:t>
      </w:r>
    </w:p>
    <w:p w:rsidR="00A23494" w:rsidRPr="001E7FF4" w:rsidRDefault="00A23494" w:rsidP="00B47C98">
      <w:pPr>
        <w:pStyle w:val="Default"/>
        <w:numPr>
          <w:ilvl w:val="1"/>
          <w:numId w:val="1"/>
        </w:numPr>
        <w:jc w:val="both"/>
        <w:rPr>
          <w:color w:val="000000" w:themeColor="text1"/>
        </w:rPr>
      </w:pPr>
      <w:r w:rsidRPr="001E7FF4">
        <w:rPr>
          <w:color w:val="000000" w:themeColor="text1"/>
        </w:rPr>
        <w:t>A manutenção genérica da estrutura do PECS/CPLP</w:t>
      </w:r>
      <w:r w:rsidR="004979B1" w:rsidRPr="001E7FF4">
        <w:rPr>
          <w:color w:val="000000" w:themeColor="text1"/>
        </w:rPr>
        <w:t xml:space="preserve">, </w:t>
      </w:r>
      <w:r w:rsidR="004979B1" w:rsidRPr="001E7FF4">
        <w:rPr>
          <w:i/>
          <w:color w:val="000000" w:themeColor="text1"/>
        </w:rPr>
        <w:t xml:space="preserve">recomendando </w:t>
      </w:r>
      <w:r w:rsidR="004979B1" w:rsidRPr="001E7FF4">
        <w:rPr>
          <w:color w:val="000000" w:themeColor="text1"/>
        </w:rPr>
        <w:t>a introdução de uma abordagem com cariz de programa</w:t>
      </w:r>
      <w:r w:rsidR="008C15F4" w:rsidRPr="001E7FF4">
        <w:rPr>
          <w:color w:val="000000" w:themeColor="text1"/>
        </w:rPr>
        <w:t xml:space="preserve"> e alinhado aos planos nacionais de </w:t>
      </w:r>
      <w:r w:rsidR="00EF6E3D" w:rsidRPr="001E7FF4">
        <w:rPr>
          <w:color w:val="000000" w:themeColor="text1"/>
        </w:rPr>
        <w:t>saúde</w:t>
      </w:r>
      <w:r w:rsidR="004979B1" w:rsidRPr="001E7FF4">
        <w:rPr>
          <w:color w:val="000000" w:themeColor="text1"/>
        </w:rPr>
        <w:t>;</w:t>
      </w:r>
    </w:p>
    <w:p w:rsidR="00B5035F" w:rsidRPr="001E7FF4" w:rsidRDefault="00B5035F" w:rsidP="00B47C98">
      <w:pPr>
        <w:pStyle w:val="Default"/>
        <w:numPr>
          <w:ilvl w:val="1"/>
          <w:numId w:val="1"/>
        </w:numPr>
        <w:jc w:val="both"/>
        <w:rPr>
          <w:color w:val="000000" w:themeColor="text1"/>
        </w:rPr>
      </w:pPr>
      <w:r w:rsidRPr="001E7FF4">
        <w:rPr>
          <w:color w:val="000000" w:themeColor="text1"/>
        </w:rPr>
        <w:t>Um exercício de avaliação e auditoria</w:t>
      </w:r>
      <w:r w:rsidR="00EF6E3D" w:rsidRPr="001E7FF4">
        <w:rPr>
          <w:color w:val="000000" w:themeColor="text1"/>
        </w:rPr>
        <w:t xml:space="preserve"> </w:t>
      </w:r>
      <w:r w:rsidRPr="001E7FF4">
        <w:rPr>
          <w:color w:val="000000" w:themeColor="text1"/>
        </w:rPr>
        <w:t>da execução do PECS/CPLP, até 2013, a realizar com base na identificação de recursos técnicos que se encontrem disponíveis junto das Entidades Assessoras do Secretariado Executivo da CPLP;</w:t>
      </w:r>
    </w:p>
    <w:p w:rsidR="004D1A74" w:rsidRPr="001E7FF4" w:rsidRDefault="004D1A74" w:rsidP="00B47C98">
      <w:pPr>
        <w:pStyle w:val="Default"/>
        <w:numPr>
          <w:ilvl w:val="1"/>
          <w:numId w:val="1"/>
        </w:numPr>
        <w:jc w:val="both"/>
        <w:rPr>
          <w:color w:val="000000" w:themeColor="text1"/>
        </w:rPr>
      </w:pPr>
      <w:r w:rsidRPr="001E7FF4">
        <w:rPr>
          <w:color w:val="000000" w:themeColor="text1"/>
        </w:rPr>
        <w:t xml:space="preserve">A introdução no “PECS/ 2009-2016” de mecanismos sistemáticos de </w:t>
      </w:r>
      <w:r w:rsidR="008C15F4" w:rsidRPr="001E7FF4">
        <w:rPr>
          <w:color w:val="000000" w:themeColor="text1"/>
        </w:rPr>
        <w:t xml:space="preserve">monitoria e </w:t>
      </w:r>
      <w:r w:rsidRPr="001E7FF4">
        <w:rPr>
          <w:color w:val="000000" w:themeColor="text1"/>
        </w:rPr>
        <w:t>avaliação, incluindo avaliação externa;</w:t>
      </w:r>
    </w:p>
    <w:p w:rsidR="00A23494" w:rsidRPr="001E7FF4" w:rsidRDefault="00A23494" w:rsidP="00E76757">
      <w:pPr>
        <w:pStyle w:val="Default"/>
        <w:numPr>
          <w:ilvl w:val="1"/>
          <w:numId w:val="1"/>
        </w:numPr>
        <w:jc w:val="both"/>
        <w:rPr>
          <w:color w:val="000000" w:themeColor="text1"/>
        </w:rPr>
      </w:pPr>
      <w:r w:rsidRPr="001E7FF4">
        <w:rPr>
          <w:color w:val="000000" w:themeColor="text1"/>
        </w:rPr>
        <w:t xml:space="preserve">O ajustamento das </w:t>
      </w:r>
      <w:r w:rsidR="00B47C98" w:rsidRPr="001E7FF4">
        <w:rPr>
          <w:color w:val="000000" w:themeColor="text1"/>
        </w:rPr>
        <w:t>prioridades</w:t>
      </w:r>
      <w:r w:rsidR="00EF6E3D" w:rsidRPr="001E7FF4">
        <w:rPr>
          <w:color w:val="000000" w:themeColor="text1"/>
        </w:rPr>
        <w:t xml:space="preserve"> </w:t>
      </w:r>
      <w:r w:rsidRPr="001E7FF4">
        <w:rPr>
          <w:color w:val="000000" w:themeColor="text1"/>
        </w:rPr>
        <w:t>do PECS/CPLP</w:t>
      </w:r>
      <w:r w:rsidR="00EF6E3D" w:rsidRPr="001E7FF4">
        <w:rPr>
          <w:color w:val="000000" w:themeColor="text1"/>
        </w:rPr>
        <w:t xml:space="preserve"> </w:t>
      </w:r>
      <w:r w:rsidRPr="001E7FF4">
        <w:rPr>
          <w:color w:val="000000" w:themeColor="text1"/>
        </w:rPr>
        <w:t>ao reforço das metas estruturantes menos desenvolvidas</w:t>
      </w:r>
      <w:r w:rsidR="004D1A74" w:rsidRPr="001E7FF4">
        <w:rPr>
          <w:color w:val="000000" w:themeColor="text1"/>
        </w:rPr>
        <w:t>;</w:t>
      </w:r>
    </w:p>
    <w:p w:rsidR="004D1A74" w:rsidRPr="001E7FF4" w:rsidRDefault="004D1A74" w:rsidP="00E76757">
      <w:pPr>
        <w:pStyle w:val="Default"/>
        <w:numPr>
          <w:ilvl w:val="1"/>
          <w:numId w:val="1"/>
        </w:numPr>
        <w:jc w:val="both"/>
        <w:rPr>
          <w:color w:val="000000" w:themeColor="text1"/>
        </w:rPr>
      </w:pPr>
      <w:r w:rsidRPr="001E7FF4">
        <w:rPr>
          <w:color w:val="000000" w:themeColor="text1"/>
        </w:rPr>
        <w:t>Reforçar os mecanismos de contribuições dos Estados membros para financiamento de a</w:t>
      </w:r>
      <w:r w:rsidR="00E26469" w:rsidRPr="001E7FF4">
        <w:rPr>
          <w:color w:val="000000" w:themeColor="text1"/>
        </w:rPr>
        <w:t>tividades</w:t>
      </w:r>
      <w:r w:rsidRPr="001E7FF4">
        <w:rPr>
          <w:color w:val="000000" w:themeColor="text1"/>
        </w:rPr>
        <w:t xml:space="preserve"> no quadro do PECS/CPLP, progredindo gradualmente, até 2016, para mecanismos de contribuições obrigatórias</w:t>
      </w:r>
      <w:r w:rsidR="00E26469" w:rsidRPr="001E7FF4">
        <w:rPr>
          <w:color w:val="000000" w:themeColor="text1"/>
        </w:rPr>
        <w:t>, numa lógica de proporcionalidade idêntica à das contribuições para o orçamento de funcionamento da CPLP</w:t>
      </w:r>
      <w:r w:rsidR="001E7FF4">
        <w:rPr>
          <w:color w:val="000000" w:themeColor="text1"/>
        </w:rPr>
        <w:t>.</w:t>
      </w:r>
    </w:p>
    <w:p w:rsidR="00E76757" w:rsidRPr="001E7FF4" w:rsidRDefault="00E76757" w:rsidP="00A23494">
      <w:pPr>
        <w:pStyle w:val="Default"/>
        <w:ind w:left="360"/>
        <w:jc w:val="both"/>
        <w:rPr>
          <w:color w:val="000000" w:themeColor="text1"/>
        </w:rPr>
      </w:pPr>
    </w:p>
    <w:p w:rsidR="004D1A74" w:rsidRPr="001E7FF4" w:rsidRDefault="004D1A74" w:rsidP="00E76757">
      <w:pPr>
        <w:pStyle w:val="Default"/>
        <w:numPr>
          <w:ilvl w:val="0"/>
          <w:numId w:val="1"/>
        </w:numPr>
        <w:jc w:val="both"/>
        <w:rPr>
          <w:color w:val="000000" w:themeColor="text1"/>
        </w:rPr>
      </w:pPr>
      <w:r w:rsidRPr="001E7FF4">
        <w:rPr>
          <w:i/>
          <w:color w:val="000000" w:themeColor="text1"/>
        </w:rPr>
        <w:t xml:space="preserve">Encorajar o </w:t>
      </w:r>
      <w:r w:rsidRPr="001E7FF4">
        <w:rPr>
          <w:rFonts w:cs="Times New Roman"/>
          <w:color w:val="000000" w:themeColor="text1"/>
          <w:lang w:eastAsia="pt-PT"/>
        </w:rPr>
        <w:t>Secretariado Executivo da CPLP a prosseguir os seus esforços de articulação com os parceiros de desenvolvimento</w:t>
      </w:r>
      <w:r w:rsidR="00B57782" w:rsidRPr="001E7FF4">
        <w:rPr>
          <w:rFonts w:cs="Times New Roman"/>
          <w:color w:val="000000" w:themeColor="text1"/>
          <w:lang w:eastAsia="pt-PT"/>
        </w:rPr>
        <w:t xml:space="preserve"> tendo em mente a </w:t>
      </w:r>
      <w:r w:rsidR="00E26469" w:rsidRPr="001E7FF4">
        <w:rPr>
          <w:rFonts w:cs="Times New Roman"/>
          <w:color w:val="000000" w:themeColor="text1"/>
          <w:lang w:eastAsia="pt-PT"/>
        </w:rPr>
        <w:t>identificação</w:t>
      </w:r>
      <w:r w:rsidR="00B57782" w:rsidRPr="001E7FF4">
        <w:rPr>
          <w:rFonts w:cs="Times New Roman"/>
          <w:color w:val="000000" w:themeColor="text1"/>
          <w:lang w:eastAsia="pt-PT"/>
        </w:rPr>
        <w:t xml:space="preserve"> e negociação de financiamentos complementares</w:t>
      </w:r>
      <w:r w:rsidR="00E26469" w:rsidRPr="001E7FF4">
        <w:rPr>
          <w:rFonts w:cs="Times New Roman"/>
          <w:color w:val="000000" w:themeColor="text1"/>
          <w:lang w:eastAsia="pt-PT"/>
        </w:rPr>
        <w:t xml:space="preserve"> a</w:t>
      </w:r>
      <w:r w:rsidR="00C418E2" w:rsidRPr="001E7FF4">
        <w:rPr>
          <w:rFonts w:cs="Times New Roman"/>
          <w:color w:val="000000" w:themeColor="text1"/>
          <w:lang w:eastAsia="pt-PT"/>
        </w:rPr>
        <w:t>os</w:t>
      </w:r>
      <w:r w:rsidR="00E26469" w:rsidRPr="001E7FF4">
        <w:rPr>
          <w:rFonts w:cs="Times New Roman"/>
          <w:color w:val="000000" w:themeColor="text1"/>
          <w:lang w:eastAsia="pt-PT"/>
        </w:rPr>
        <w:t xml:space="preserve"> disponibilizados pelos Estados membros</w:t>
      </w:r>
      <w:r w:rsidR="00B57782" w:rsidRPr="001E7FF4">
        <w:rPr>
          <w:rFonts w:cs="Times New Roman"/>
          <w:color w:val="000000" w:themeColor="text1"/>
          <w:lang w:eastAsia="pt-PT"/>
        </w:rPr>
        <w:t>;</w:t>
      </w:r>
    </w:p>
    <w:p w:rsidR="00B57782" w:rsidRPr="001E7FF4" w:rsidRDefault="00B57782" w:rsidP="00B57782">
      <w:pPr>
        <w:pStyle w:val="Default"/>
        <w:ind w:left="360"/>
        <w:jc w:val="both"/>
        <w:rPr>
          <w:color w:val="000000" w:themeColor="text1"/>
        </w:rPr>
      </w:pPr>
    </w:p>
    <w:p w:rsidR="00E76757" w:rsidRPr="001E7FF4" w:rsidRDefault="00E76757" w:rsidP="00E76757">
      <w:pPr>
        <w:pStyle w:val="Default"/>
        <w:numPr>
          <w:ilvl w:val="0"/>
          <w:numId w:val="1"/>
        </w:numPr>
        <w:jc w:val="both"/>
        <w:rPr>
          <w:color w:val="000000" w:themeColor="text1"/>
        </w:rPr>
      </w:pPr>
      <w:r w:rsidRPr="001E7FF4">
        <w:rPr>
          <w:i/>
          <w:color w:val="000000" w:themeColor="text1"/>
        </w:rPr>
        <w:t xml:space="preserve">Reiterar </w:t>
      </w:r>
      <w:r w:rsidRPr="001E7FF4">
        <w:rPr>
          <w:color w:val="000000" w:themeColor="text1"/>
        </w:rPr>
        <w:t xml:space="preserve">o seu apoio ao trabalho desenvolvido pelo </w:t>
      </w:r>
      <w:r w:rsidRPr="001E7FF4">
        <w:rPr>
          <w:rFonts w:cs="Times New Roman"/>
          <w:color w:val="000000" w:themeColor="text1"/>
          <w:lang w:eastAsia="pt-PT"/>
        </w:rPr>
        <w:t>GTS-CPLP</w:t>
      </w:r>
      <w:r w:rsidR="00B5035F" w:rsidRPr="001E7FF4">
        <w:rPr>
          <w:rFonts w:cs="Times New Roman"/>
          <w:color w:val="000000" w:themeColor="text1"/>
          <w:lang w:eastAsia="pt-PT"/>
        </w:rPr>
        <w:t xml:space="preserve">, </w:t>
      </w:r>
      <w:r w:rsidRPr="001E7FF4">
        <w:rPr>
          <w:rFonts w:cs="Times New Roman"/>
          <w:color w:val="000000" w:themeColor="text1"/>
          <w:lang w:eastAsia="pt-PT"/>
        </w:rPr>
        <w:t>Secretariado Executivo da CPLP</w:t>
      </w:r>
      <w:r w:rsidR="00B5035F" w:rsidRPr="001E7FF4">
        <w:rPr>
          <w:rFonts w:cs="Times New Roman"/>
          <w:color w:val="000000" w:themeColor="text1"/>
          <w:lang w:eastAsia="pt-PT"/>
        </w:rPr>
        <w:t xml:space="preserve"> e </w:t>
      </w:r>
      <w:r w:rsidR="00B5035F" w:rsidRPr="001E7FF4">
        <w:rPr>
          <w:color w:val="000000" w:themeColor="text1"/>
        </w:rPr>
        <w:t>Entidades Assessoras do Secretariado Executivo da CPLP</w:t>
      </w:r>
      <w:r w:rsidRPr="001E7FF4">
        <w:rPr>
          <w:rFonts w:cs="Times New Roman"/>
          <w:color w:val="000000" w:themeColor="text1"/>
          <w:lang w:eastAsia="pt-PT"/>
        </w:rPr>
        <w:t xml:space="preserve">, comprometendo-se a reforçar </w:t>
      </w:r>
      <w:r w:rsidR="004D1A74" w:rsidRPr="001E7FF4">
        <w:rPr>
          <w:rFonts w:cs="Times New Roman"/>
          <w:color w:val="000000" w:themeColor="text1"/>
          <w:lang w:eastAsia="pt-PT"/>
        </w:rPr>
        <w:t xml:space="preserve">e a dotar </w:t>
      </w:r>
      <w:r w:rsidRPr="001E7FF4">
        <w:rPr>
          <w:rFonts w:cs="Times New Roman"/>
          <w:color w:val="000000" w:themeColor="text1"/>
          <w:lang w:eastAsia="pt-PT"/>
        </w:rPr>
        <w:t xml:space="preserve">estas estruturas com </w:t>
      </w:r>
      <w:r w:rsidRPr="001E7FF4">
        <w:rPr>
          <w:color w:val="000000" w:themeColor="text1"/>
        </w:rPr>
        <w:t>condições de ordem humana, técnica e financeira, que possibilitem a eficaz realização e a sustentabilidade do PECS/CPLP.</w:t>
      </w:r>
    </w:p>
    <w:p w:rsidR="00E76757" w:rsidRPr="001E7FF4" w:rsidRDefault="00E76757" w:rsidP="00E76757">
      <w:pPr>
        <w:pStyle w:val="Default"/>
        <w:jc w:val="both"/>
        <w:rPr>
          <w:color w:val="000000" w:themeColor="text1"/>
        </w:rPr>
      </w:pPr>
    </w:p>
    <w:p w:rsidR="002D46F5" w:rsidRPr="001E7FF4" w:rsidRDefault="002D46F5" w:rsidP="00AC3404">
      <w:pPr>
        <w:pStyle w:val="Default"/>
        <w:rPr>
          <w:rFonts w:cs="Times New Roman"/>
          <w:i/>
          <w:color w:val="000000" w:themeColor="text1"/>
        </w:rPr>
      </w:pPr>
    </w:p>
    <w:p w:rsidR="002D46F5" w:rsidRPr="001E7FF4" w:rsidRDefault="002D46F5" w:rsidP="00282B7A">
      <w:pPr>
        <w:pStyle w:val="Default"/>
        <w:jc w:val="right"/>
        <w:rPr>
          <w:color w:val="000000" w:themeColor="text1"/>
        </w:rPr>
      </w:pPr>
      <w:bookmarkStart w:id="0" w:name="_GoBack"/>
      <w:bookmarkEnd w:id="0"/>
      <w:r w:rsidRPr="001E7FF4">
        <w:rPr>
          <w:rFonts w:cs="Times New Roman"/>
          <w:i/>
          <w:color w:val="000000" w:themeColor="text1"/>
        </w:rPr>
        <w:t>Feit</w:t>
      </w:r>
      <w:r w:rsidRPr="001E7FF4">
        <w:rPr>
          <w:rFonts w:cs="Times New Roman"/>
          <w:color w:val="000000" w:themeColor="text1"/>
        </w:rPr>
        <w:t xml:space="preserve">a em </w:t>
      </w:r>
      <w:r w:rsidR="00282B7A" w:rsidRPr="001E7FF4">
        <w:rPr>
          <w:rFonts w:cs="Times New Roman"/>
          <w:color w:val="000000" w:themeColor="text1"/>
        </w:rPr>
        <w:t>Maputo</w:t>
      </w:r>
      <w:r w:rsidRPr="001E7FF4">
        <w:rPr>
          <w:rFonts w:cs="Times New Roman"/>
          <w:color w:val="000000" w:themeColor="text1"/>
        </w:rPr>
        <w:t xml:space="preserve">, a </w:t>
      </w:r>
      <w:r w:rsidR="00282B7A" w:rsidRPr="001E7FF4">
        <w:rPr>
          <w:rFonts w:cs="Times New Roman"/>
          <w:color w:val="000000" w:themeColor="text1"/>
        </w:rPr>
        <w:t>12</w:t>
      </w:r>
      <w:r w:rsidRPr="001E7FF4">
        <w:rPr>
          <w:rFonts w:cs="Times New Roman"/>
          <w:color w:val="000000" w:themeColor="text1"/>
        </w:rPr>
        <w:t xml:space="preserve"> de </w:t>
      </w:r>
      <w:r w:rsidR="00282B7A" w:rsidRPr="001E7FF4">
        <w:rPr>
          <w:rFonts w:cs="Times New Roman"/>
          <w:color w:val="000000" w:themeColor="text1"/>
        </w:rPr>
        <w:t>Fevereiro de 2014</w:t>
      </w:r>
    </w:p>
    <w:p w:rsidR="002D46F5" w:rsidRPr="001E7FF4" w:rsidRDefault="002D46F5" w:rsidP="00191BC9">
      <w:pPr>
        <w:pStyle w:val="Corpodetexto"/>
        <w:ind w:right="474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sectPr w:rsidR="002D46F5" w:rsidRPr="001E7FF4" w:rsidSect="00431CD8">
      <w:footerReference w:type="even" r:id="rId8"/>
      <w:footerReference w:type="default" r:id="rId9"/>
      <w:pgSz w:w="12240" w:h="15840" w:code="1"/>
      <w:pgMar w:top="2268" w:right="1588" w:bottom="1418" w:left="1701" w:header="720" w:footer="14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3CF" w:rsidRDefault="008A13CF">
      <w:r>
        <w:separator/>
      </w:r>
    </w:p>
  </w:endnote>
  <w:endnote w:type="continuationSeparator" w:id="0">
    <w:p w:rsidR="008A13CF" w:rsidRDefault="008A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6F5" w:rsidRDefault="00683D4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D46F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D46F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D46F5" w:rsidRDefault="002D46F5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6F5" w:rsidRPr="00657BA2" w:rsidRDefault="00683D40">
    <w:pPr>
      <w:pStyle w:val="Rodap"/>
      <w:jc w:val="right"/>
      <w:rPr>
        <w:rFonts w:ascii="Book Antiqua" w:hAnsi="Book Antiqua"/>
      </w:rPr>
    </w:pPr>
    <w:r w:rsidRPr="00657BA2">
      <w:rPr>
        <w:rFonts w:ascii="Book Antiqua" w:hAnsi="Book Antiqua"/>
      </w:rPr>
      <w:fldChar w:fldCharType="begin"/>
    </w:r>
    <w:r w:rsidR="002D46F5" w:rsidRPr="00657BA2">
      <w:rPr>
        <w:rFonts w:ascii="Book Antiqua" w:hAnsi="Book Antiqua"/>
      </w:rPr>
      <w:instrText xml:space="preserve"> PAGE   \* MERGEFORMAT </w:instrText>
    </w:r>
    <w:r w:rsidRPr="00657BA2">
      <w:rPr>
        <w:rFonts w:ascii="Book Antiqua" w:hAnsi="Book Antiqua"/>
      </w:rPr>
      <w:fldChar w:fldCharType="separate"/>
    </w:r>
    <w:r w:rsidR="001E7FF4">
      <w:rPr>
        <w:rFonts w:ascii="Book Antiqua" w:hAnsi="Book Antiqua"/>
        <w:noProof/>
      </w:rPr>
      <w:t>3</w:t>
    </w:r>
    <w:r w:rsidRPr="00657BA2">
      <w:rPr>
        <w:rFonts w:ascii="Book Antiqua" w:hAnsi="Book Antiqua"/>
      </w:rPr>
      <w:fldChar w:fldCharType="end"/>
    </w:r>
  </w:p>
  <w:p w:rsidR="002D46F5" w:rsidRDefault="002D46F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3CF" w:rsidRDefault="008A13CF">
      <w:r>
        <w:separator/>
      </w:r>
    </w:p>
  </w:footnote>
  <w:footnote w:type="continuationSeparator" w:id="0">
    <w:p w:rsidR="008A13CF" w:rsidRDefault="008A1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7C4C"/>
    <w:multiLevelType w:val="hybridMultilevel"/>
    <w:tmpl w:val="01487E5C"/>
    <w:lvl w:ilvl="0" w:tplc="30023038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Book Antiqua"/>
      </w:rPr>
    </w:lvl>
    <w:lvl w:ilvl="1" w:tplc="08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EF346E"/>
    <w:multiLevelType w:val="hybridMultilevel"/>
    <w:tmpl w:val="61EAE032"/>
    <w:lvl w:ilvl="0" w:tplc="A2308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D86F78"/>
    <w:multiLevelType w:val="hybridMultilevel"/>
    <w:tmpl w:val="5BAEB270"/>
    <w:lvl w:ilvl="0" w:tplc="A224B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F16"/>
    <w:rsid w:val="00001595"/>
    <w:rsid w:val="0000429B"/>
    <w:rsid w:val="00045B14"/>
    <w:rsid w:val="00054AD3"/>
    <w:rsid w:val="00055B6A"/>
    <w:rsid w:val="000632EA"/>
    <w:rsid w:val="00064918"/>
    <w:rsid w:val="00092BA7"/>
    <w:rsid w:val="000C351D"/>
    <w:rsid w:val="000D07C8"/>
    <w:rsid w:val="000D2A59"/>
    <w:rsid w:val="000D3330"/>
    <w:rsid w:val="000D3CF9"/>
    <w:rsid w:val="000D46ED"/>
    <w:rsid w:val="000E69B5"/>
    <w:rsid w:val="000F1FD2"/>
    <w:rsid w:val="0010152D"/>
    <w:rsid w:val="00102001"/>
    <w:rsid w:val="0011276B"/>
    <w:rsid w:val="0013566A"/>
    <w:rsid w:val="00162A04"/>
    <w:rsid w:val="00164C64"/>
    <w:rsid w:val="00172594"/>
    <w:rsid w:val="001734BF"/>
    <w:rsid w:val="00185605"/>
    <w:rsid w:val="00185758"/>
    <w:rsid w:val="00191BC9"/>
    <w:rsid w:val="001A0F6D"/>
    <w:rsid w:val="001A1574"/>
    <w:rsid w:val="001A5CBC"/>
    <w:rsid w:val="001B1596"/>
    <w:rsid w:val="001C4F65"/>
    <w:rsid w:val="001D07C0"/>
    <w:rsid w:val="001E150C"/>
    <w:rsid w:val="001E58E3"/>
    <w:rsid w:val="001E7FF4"/>
    <w:rsid w:val="001F18D3"/>
    <w:rsid w:val="002007B0"/>
    <w:rsid w:val="00220E19"/>
    <w:rsid w:val="00236DC6"/>
    <w:rsid w:val="00250E09"/>
    <w:rsid w:val="00253834"/>
    <w:rsid w:val="00282B7A"/>
    <w:rsid w:val="00282DC8"/>
    <w:rsid w:val="002920D4"/>
    <w:rsid w:val="002A08EB"/>
    <w:rsid w:val="002A44E4"/>
    <w:rsid w:val="002D3DAC"/>
    <w:rsid w:val="002D46F5"/>
    <w:rsid w:val="002E222B"/>
    <w:rsid w:val="002E2243"/>
    <w:rsid w:val="002E4E9A"/>
    <w:rsid w:val="002F2CD5"/>
    <w:rsid w:val="00304700"/>
    <w:rsid w:val="00310B55"/>
    <w:rsid w:val="003249BA"/>
    <w:rsid w:val="00356829"/>
    <w:rsid w:val="003641BD"/>
    <w:rsid w:val="00396CE6"/>
    <w:rsid w:val="003A0472"/>
    <w:rsid w:val="003A387F"/>
    <w:rsid w:val="003B2CEC"/>
    <w:rsid w:val="003C23DC"/>
    <w:rsid w:val="003D4BF1"/>
    <w:rsid w:val="003F4E0C"/>
    <w:rsid w:val="00402A74"/>
    <w:rsid w:val="00403B37"/>
    <w:rsid w:val="00406E9E"/>
    <w:rsid w:val="004116F9"/>
    <w:rsid w:val="00417054"/>
    <w:rsid w:val="00427C4F"/>
    <w:rsid w:val="00431CD8"/>
    <w:rsid w:val="004335B4"/>
    <w:rsid w:val="00450520"/>
    <w:rsid w:val="004557B3"/>
    <w:rsid w:val="004572CC"/>
    <w:rsid w:val="00475550"/>
    <w:rsid w:val="00475718"/>
    <w:rsid w:val="004909BB"/>
    <w:rsid w:val="004979B1"/>
    <w:rsid w:val="00497F43"/>
    <w:rsid w:val="004B3FE9"/>
    <w:rsid w:val="004B657F"/>
    <w:rsid w:val="004C5D69"/>
    <w:rsid w:val="004D1A74"/>
    <w:rsid w:val="004D47A4"/>
    <w:rsid w:val="004E0176"/>
    <w:rsid w:val="005053F3"/>
    <w:rsid w:val="00506530"/>
    <w:rsid w:val="00511887"/>
    <w:rsid w:val="005148E0"/>
    <w:rsid w:val="00527ED6"/>
    <w:rsid w:val="005362A9"/>
    <w:rsid w:val="00541575"/>
    <w:rsid w:val="00562765"/>
    <w:rsid w:val="005670CD"/>
    <w:rsid w:val="00567339"/>
    <w:rsid w:val="00571AEF"/>
    <w:rsid w:val="0058189D"/>
    <w:rsid w:val="00583AD8"/>
    <w:rsid w:val="00592D86"/>
    <w:rsid w:val="00593B2E"/>
    <w:rsid w:val="00594981"/>
    <w:rsid w:val="00597F35"/>
    <w:rsid w:val="005A083C"/>
    <w:rsid w:val="005A3744"/>
    <w:rsid w:val="005A665B"/>
    <w:rsid w:val="005C1923"/>
    <w:rsid w:val="00600916"/>
    <w:rsid w:val="00600E39"/>
    <w:rsid w:val="00603A94"/>
    <w:rsid w:val="006049FA"/>
    <w:rsid w:val="00615F54"/>
    <w:rsid w:val="006264B7"/>
    <w:rsid w:val="00632695"/>
    <w:rsid w:val="00644995"/>
    <w:rsid w:val="0064745C"/>
    <w:rsid w:val="00654F87"/>
    <w:rsid w:val="006574A8"/>
    <w:rsid w:val="00657BA2"/>
    <w:rsid w:val="00672771"/>
    <w:rsid w:val="00673568"/>
    <w:rsid w:val="00683D40"/>
    <w:rsid w:val="006959DE"/>
    <w:rsid w:val="006A1FE8"/>
    <w:rsid w:val="006B191E"/>
    <w:rsid w:val="006C2B31"/>
    <w:rsid w:val="006C5184"/>
    <w:rsid w:val="006D3824"/>
    <w:rsid w:val="006D51C5"/>
    <w:rsid w:val="006E5FCF"/>
    <w:rsid w:val="006F6A3D"/>
    <w:rsid w:val="007012C5"/>
    <w:rsid w:val="0070416C"/>
    <w:rsid w:val="0072660F"/>
    <w:rsid w:val="007358FB"/>
    <w:rsid w:val="00741024"/>
    <w:rsid w:val="007515E5"/>
    <w:rsid w:val="007609B2"/>
    <w:rsid w:val="00774511"/>
    <w:rsid w:val="007A48EE"/>
    <w:rsid w:val="007C009A"/>
    <w:rsid w:val="007D203E"/>
    <w:rsid w:val="007F0E24"/>
    <w:rsid w:val="007F0F3C"/>
    <w:rsid w:val="007F285E"/>
    <w:rsid w:val="007F3753"/>
    <w:rsid w:val="007F5519"/>
    <w:rsid w:val="00800A7F"/>
    <w:rsid w:val="008037FA"/>
    <w:rsid w:val="008048B3"/>
    <w:rsid w:val="008249A1"/>
    <w:rsid w:val="00826EDF"/>
    <w:rsid w:val="0083517C"/>
    <w:rsid w:val="00841195"/>
    <w:rsid w:val="00847BCC"/>
    <w:rsid w:val="00857CBD"/>
    <w:rsid w:val="00862B80"/>
    <w:rsid w:val="00866ECD"/>
    <w:rsid w:val="008764CE"/>
    <w:rsid w:val="00887654"/>
    <w:rsid w:val="00890A8F"/>
    <w:rsid w:val="00894555"/>
    <w:rsid w:val="008A13CF"/>
    <w:rsid w:val="008A6090"/>
    <w:rsid w:val="008B41CD"/>
    <w:rsid w:val="008B5944"/>
    <w:rsid w:val="008C15F4"/>
    <w:rsid w:val="008C5B23"/>
    <w:rsid w:val="008D25D1"/>
    <w:rsid w:val="008F5B6A"/>
    <w:rsid w:val="00900D94"/>
    <w:rsid w:val="0090402A"/>
    <w:rsid w:val="00904E27"/>
    <w:rsid w:val="0090722F"/>
    <w:rsid w:val="00920E3E"/>
    <w:rsid w:val="00925E04"/>
    <w:rsid w:val="009261CF"/>
    <w:rsid w:val="00932F2C"/>
    <w:rsid w:val="00933BC1"/>
    <w:rsid w:val="00934DDB"/>
    <w:rsid w:val="009371C7"/>
    <w:rsid w:val="00943FF9"/>
    <w:rsid w:val="009514A5"/>
    <w:rsid w:val="00956EA5"/>
    <w:rsid w:val="00960B3C"/>
    <w:rsid w:val="00961EE3"/>
    <w:rsid w:val="009637BE"/>
    <w:rsid w:val="00966C94"/>
    <w:rsid w:val="00973BD4"/>
    <w:rsid w:val="009926B5"/>
    <w:rsid w:val="00994991"/>
    <w:rsid w:val="009D3158"/>
    <w:rsid w:val="009E2A04"/>
    <w:rsid w:val="009F0D3C"/>
    <w:rsid w:val="009F2B11"/>
    <w:rsid w:val="009F2E6A"/>
    <w:rsid w:val="00A00A8C"/>
    <w:rsid w:val="00A00CA1"/>
    <w:rsid w:val="00A01280"/>
    <w:rsid w:val="00A150B8"/>
    <w:rsid w:val="00A23494"/>
    <w:rsid w:val="00A263B0"/>
    <w:rsid w:val="00A266E4"/>
    <w:rsid w:val="00A272E7"/>
    <w:rsid w:val="00A302D9"/>
    <w:rsid w:val="00A43D50"/>
    <w:rsid w:val="00A46254"/>
    <w:rsid w:val="00A54F79"/>
    <w:rsid w:val="00A67CE3"/>
    <w:rsid w:val="00A74EAD"/>
    <w:rsid w:val="00A751DA"/>
    <w:rsid w:val="00A942D3"/>
    <w:rsid w:val="00A9794C"/>
    <w:rsid w:val="00AA3839"/>
    <w:rsid w:val="00AA540E"/>
    <w:rsid w:val="00AA5809"/>
    <w:rsid w:val="00AB5475"/>
    <w:rsid w:val="00AB6B28"/>
    <w:rsid w:val="00AB763A"/>
    <w:rsid w:val="00AC03C0"/>
    <w:rsid w:val="00AC2E36"/>
    <w:rsid w:val="00AC3404"/>
    <w:rsid w:val="00AC43BA"/>
    <w:rsid w:val="00AC6323"/>
    <w:rsid w:val="00AE56C1"/>
    <w:rsid w:val="00AE5A88"/>
    <w:rsid w:val="00AF7DAE"/>
    <w:rsid w:val="00B00581"/>
    <w:rsid w:val="00B0135B"/>
    <w:rsid w:val="00B03247"/>
    <w:rsid w:val="00B04AF5"/>
    <w:rsid w:val="00B1248D"/>
    <w:rsid w:val="00B13857"/>
    <w:rsid w:val="00B21396"/>
    <w:rsid w:val="00B26E71"/>
    <w:rsid w:val="00B32434"/>
    <w:rsid w:val="00B47C98"/>
    <w:rsid w:val="00B5035F"/>
    <w:rsid w:val="00B54BEC"/>
    <w:rsid w:val="00B57782"/>
    <w:rsid w:val="00B62B8F"/>
    <w:rsid w:val="00B708E8"/>
    <w:rsid w:val="00B74F72"/>
    <w:rsid w:val="00BA2F0F"/>
    <w:rsid w:val="00BC112A"/>
    <w:rsid w:val="00BC55B9"/>
    <w:rsid w:val="00BD52AD"/>
    <w:rsid w:val="00BD66D5"/>
    <w:rsid w:val="00BE4573"/>
    <w:rsid w:val="00BE6782"/>
    <w:rsid w:val="00BF3C6F"/>
    <w:rsid w:val="00C05ECF"/>
    <w:rsid w:val="00C14E2B"/>
    <w:rsid w:val="00C16C0A"/>
    <w:rsid w:val="00C2707C"/>
    <w:rsid w:val="00C30FBC"/>
    <w:rsid w:val="00C414F6"/>
    <w:rsid w:val="00C418E2"/>
    <w:rsid w:val="00C55555"/>
    <w:rsid w:val="00C63DC6"/>
    <w:rsid w:val="00C678F6"/>
    <w:rsid w:val="00C73AFB"/>
    <w:rsid w:val="00C74123"/>
    <w:rsid w:val="00C84433"/>
    <w:rsid w:val="00C85B6C"/>
    <w:rsid w:val="00C96BE9"/>
    <w:rsid w:val="00CA6991"/>
    <w:rsid w:val="00CB1390"/>
    <w:rsid w:val="00CB5DE8"/>
    <w:rsid w:val="00CC5422"/>
    <w:rsid w:val="00CE666F"/>
    <w:rsid w:val="00CF3552"/>
    <w:rsid w:val="00D01F16"/>
    <w:rsid w:val="00D158C0"/>
    <w:rsid w:val="00D3622E"/>
    <w:rsid w:val="00D3711A"/>
    <w:rsid w:val="00D50B3E"/>
    <w:rsid w:val="00D63309"/>
    <w:rsid w:val="00D8021D"/>
    <w:rsid w:val="00D867D2"/>
    <w:rsid w:val="00D9006C"/>
    <w:rsid w:val="00D92CAE"/>
    <w:rsid w:val="00DA114F"/>
    <w:rsid w:val="00DB0863"/>
    <w:rsid w:val="00DE0631"/>
    <w:rsid w:val="00DE5289"/>
    <w:rsid w:val="00DF06AE"/>
    <w:rsid w:val="00DF082C"/>
    <w:rsid w:val="00DF4C40"/>
    <w:rsid w:val="00E004E9"/>
    <w:rsid w:val="00E04AAC"/>
    <w:rsid w:val="00E04F7F"/>
    <w:rsid w:val="00E1256C"/>
    <w:rsid w:val="00E26469"/>
    <w:rsid w:val="00E30D25"/>
    <w:rsid w:val="00E32AAF"/>
    <w:rsid w:val="00E52119"/>
    <w:rsid w:val="00E60146"/>
    <w:rsid w:val="00E73273"/>
    <w:rsid w:val="00E74119"/>
    <w:rsid w:val="00E76757"/>
    <w:rsid w:val="00E76D21"/>
    <w:rsid w:val="00E8738E"/>
    <w:rsid w:val="00E87CE8"/>
    <w:rsid w:val="00E94235"/>
    <w:rsid w:val="00E9619E"/>
    <w:rsid w:val="00EA5A47"/>
    <w:rsid w:val="00EB317C"/>
    <w:rsid w:val="00EB549F"/>
    <w:rsid w:val="00EC0643"/>
    <w:rsid w:val="00ED3203"/>
    <w:rsid w:val="00ED6911"/>
    <w:rsid w:val="00EF0525"/>
    <w:rsid w:val="00EF1675"/>
    <w:rsid w:val="00EF6E3D"/>
    <w:rsid w:val="00F0295D"/>
    <w:rsid w:val="00F04BC9"/>
    <w:rsid w:val="00F15FDF"/>
    <w:rsid w:val="00F24AB2"/>
    <w:rsid w:val="00F24CF6"/>
    <w:rsid w:val="00F34314"/>
    <w:rsid w:val="00F63386"/>
    <w:rsid w:val="00F65D49"/>
    <w:rsid w:val="00F75ADE"/>
    <w:rsid w:val="00FA3673"/>
    <w:rsid w:val="00FA39D5"/>
    <w:rsid w:val="00FA40DE"/>
    <w:rsid w:val="00FA7E67"/>
    <w:rsid w:val="00FC2BBB"/>
    <w:rsid w:val="00FE335E"/>
    <w:rsid w:val="00FE5F60"/>
    <w:rsid w:val="00FF5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58"/>
    <w:rPr>
      <w:sz w:val="20"/>
      <w:szCs w:val="20"/>
    </w:rPr>
  </w:style>
  <w:style w:type="paragraph" w:styleId="Cabealho1">
    <w:name w:val="heading 1"/>
    <w:basedOn w:val="Normal"/>
    <w:next w:val="Normal"/>
    <w:link w:val="Cabealho1Carcter"/>
    <w:uiPriority w:val="99"/>
    <w:qFormat/>
    <w:rsid w:val="009D3158"/>
    <w:pPr>
      <w:keepNext/>
      <w:jc w:val="center"/>
      <w:outlineLvl w:val="0"/>
    </w:pPr>
    <w:rPr>
      <w:b/>
    </w:rPr>
  </w:style>
  <w:style w:type="paragraph" w:styleId="Cabealho2">
    <w:name w:val="heading 2"/>
    <w:basedOn w:val="Normal"/>
    <w:next w:val="Normal"/>
    <w:link w:val="Cabealho2Carcter"/>
    <w:uiPriority w:val="99"/>
    <w:qFormat/>
    <w:rsid w:val="009D3158"/>
    <w:pPr>
      <w:keepNext/>
      <w:jc w:val="center"/>
      <w:outlineLvl w:val="1"/>
    </w:pPr>
    <w:rPr>
      <w:sz w:val="24"/>
    </w:rPr>
  </w:style>
  <w:style w:type="paragraph" w:styleId="Cabealho3">
    <w:name w:val="heading 3"/>
    <w:basedOn w:val="Normal"/>
    <w:next w:val="Normal"/>
    <w:link w:val="Cabealho3Carcter"/>
    <w:uiPriority w:val="99"/>
    <w:qFormat/>
    <w:rsid w:val="009D3158"/>
    <w:pPr>
      <w:keepNext/>
      <w:outlineLvl w:val="2"/>
    </w:pPr>
    <w:rPr>
      <w:rFonts w:ascii="Book Antiqua" w:hAnsi="Book Antiqua"/>
      <w:sz w:val="24"/>
    </w:rPr>
  </w:style>
  <w:style w:type="paragraph" w:styleId="Cabealho4">
    <w:name w:val="heading 4"/>
    <w:basedOn w:val="Normal"/>
    <w:next w:val="Normal"/>
    <w:link w:val="Cabealho4Carcter"/>
    <w:uiPriority w:val="99"/>
    <w:qFormat/>
    <w:rsid w:val="009D3158"/>
    <w:pPr>
      <w:keepNext/>
      <w:jc w:val="center"/>
      <w:outlineLvl w:val="3"/>
    </w:pPr>
    <w:rPr>
      <w:rFonts w:ascii="Book Antiqua" w:hAnsi="Book Antiqua"/>
      <w:b/>
      <w:bCs/>
      <w:sz w:val="24"/>
    </w:rPr>
  </w:style>
  <w:style w:type="paragraph" w:styleId="Cabealho6">
    <w:name w:val="heading 6"/>
    <w:basedOn w:val="Normal"/>
    <w:next w:val="Normal"/>
    <w:link w:val="Cabealho6Carcter"/>
    <w:uiPriority w:val="99"/>
    <w:qFormat/>
    <w:rsid w:val="00B1248D"/>
    <w:pPr>
      <w:keepNext/>
      <w:outlineLvl w:val="5"/>
    </w:pPr>
    <w:rPr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9"/>
    <w:locked/>
    <w:rsid w:val="00310B5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semiHidden/>
    <w:locked/>
    <w:rsid w:val="00310B5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semiHidden/>
    <w:locked/>
    <w:rsid w:val="00310B55"/>
    <w:rPr>
      <w:rFonts w:ascii="Cambria" w:hAnsi="Cambria" w:cs="Times New Roman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semiHidden/>
    <w:locked/>
    <w:rsid w:val="00310B55"/>
    <w:rPr>
      <w:rFonts w:ascii="Calibri" w:hAnsi="Calibri" w:cs="Times New Roman"/>
      <w:b/>
      <w:bCs/>
      <w:sz w:val="28"/>
      <w:szCs w:val="28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semiHidden/>
    <w:locked/>
    <w:rsid w:val="00310B55"/>
    <w:rPr>
      <w:rFonts w:ascii="Calibri" w:hAnsi="Calibri" w:cs="Times New Roman"/>
      <w:b/>
      <w:bCs/>
    </w:rPr>
  </w:style>
  <w:style w:type="paragraph" w:styleId="Corpodetexto">
    <w:name w:val="Body Text"/>
    <w:basedOn w:val="Normal"/>
    <w:link w:val="CorpodetextoCarcter"/>
    <w:uiPriority w:val="99"/>
    <w:rsid w:val="009D3158"/>
    <w:pPr>
      <w:jc w:val="center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locked/>
    <w:rsid w:val="00592D86"/>
    <w:rPr>
      <w:rFonts w:cs="Times New Roman"/>
    </w:rPr>
  </w:style>
  <w:style w:type="paragraph" w:styleId="Avanodecorpodetexto">
    <w:name w:val="Body Text Indent"/>
    <w:basedOn w:val="Normal"/>
    <w:link w:val="AvanodecorpodetextoCarcter"/>
    <w:uiPriority w:val="99"/>
    <w:rsid w:val="009D3158"/>
    <w:pPr>
      <w:jc w:val="center"/>
    </w:pPr>
    <w:rPr>
      <w:b/>
      <w:sz w:val="24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locked/>
    <w:rsid w:val="00310B55"/>
    <w:rPr>
      <w:rFonts w:cs="Times New Roman"/>
      <w:sz w:val="20"/>
      <w:szCs w:val="20"/>
    </w:rPr>
  </w:style>
  <w:style w:type="paragraph" w:styleId="Rodap">
    <w:name w:val="footer"/>
    <w:basedOn w:val="Normal"/>
    <w:link w:val="RodapCarcter"/>
    <w:uiPriority w:val="99"/>
    <w:rsid w:val="009D315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657BA2"/>
    <w:rPr>
      <w:rFonts w:cs="Times New Roman"/>
    </w:rPr>
  </w:style>
  <w:style w:type="character" w:styleId="Nmerodepgina">
    <w:name w:val="page number"/>
    <w:basedOn w:val="Tipodeletrapredefinidodopargrafo"/>
    <w:uiPriority w:val="99"/>
    <w:rsid w:val="009D3158"/>
    <w:rPr>
      <w:rFonts w:cs="Times New Roman"/>
    </w:rPr>
  </w:style>
  <w:style w:type="paragraph" w:styleId="Cabealho">
    <w:name w:val="header"/>
    <w:basedOn w:val="Normal"/>
    <w:link w:val="CabealhoCarcter"/>
    <w:uiPriority w:val="99"/>
    <w:rsid w:val="009D315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locked/>
    <w:rsid w:val="00310B55"/>
    <w:rPr>
      <w:rFonts w:cs="Times New Roman"/>
      <w:sz w:val="20"/>
      <w:szCs w:val="20"/>
    </w:rPr>
  </w:style>
  <w:style w:type="table" w:styleId="Tabelacomgrelha">
    <w:name w:val="Table Grid"/>
    <w:basedOn w:val="Tabelanormal"/>
    <w:uiPriority w:val="99"/>
    <w:rsid w:val="00D92CA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rsid w:val="00BC55B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locked/>
    <w:rsid w:val="00BC55B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AC3404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99"/>
    <w:qFormat/>
    <w:rsid w:val="00AC340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imples">
    <w:name w:val="Plain Text"/>
    <w:basedOn w:val="Normal"/>
    <w:link w:val="TextosimplesCarcter"/>
    <w:uiPriority w:val="99"/>
    <w:rsid w:val="009261CF"/>
    <w:rPr>
      <w:rFonts w:ascii="Consolas" w:hAnsi="Consolas"/>
      <w:sz w:val="21"/>
      <w:szCs w:val="21"/>
      <w:lang w:eastAsia="en-US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locked/>
    <w:rsid w:val="009261CF"/>
    <w:rPr>
      <w:rFonts w:ascii="Consolas" w:hAnsi="Consolas" w:cs="Times New Roman"/>
      <w:sz w:val="21"/>
      <w:szCs w:val="21"/>
      <w:lang w:eastAsia="en-US"/>
    </w:rPr>
  </w:style>
  <w:style w:type="character" w:styleId="Refdecomentrio">
    <w:name w:val="annotation reference"/>
    <w:basedOn w:val="Tipodeletrapredefinidodopargrafo"/>
    <w:uiPriority w:val="99"/>
    <w:rsid w:val="00943FF9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rsid w:val="00943FF9"/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locked/>
    <w:rsid w:val="00943FF9"/>
    <w:rPr>
      <w:rFonts w:cs="Times New Roman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rsid w:val="00943FF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locked/>
    <w:rsid w:val="00943FF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58"/>
    <w:rPr>
      <w:sz w:val="20"/>
      <w:szCs w:val="20"/>
    </w:rPr>
  </w:style>
  <w:style w:type="paragraph" w:styleId="Cabealho1">
    <w:name w:val="heading 1"/>
    <w:basedOn w:val="Normal"/>
    <w:next w:val="Normal"/>
    <w:link w:val="Cabealho1Carcter"/>
    <w:uiPriority w:val="99"/>
    <w:qFormat/>
    <w:rsid w:val="009D3158"/>
    <w:pPr>
      <w:keepNext/>
      <w:jc w:val="center"/>
      <w:outlineLvl w:val="0"/>
    </w:pPr>
    <w:rPr>
      <w:b/>
    </w:rPr>
  </w:style>
  <w:style w:type="paragraph" w:styleId="Cabealho2">
    <w:name w:val="heading 2"/>
    <w:basedOn w:val="Normal"/>
    <w:next w:val="Normal"/>
    <w:link w:val="Cabealho2Carcter"/>
    <w:uiPriority w:val="99"/>
    <w:qFormat/>
    <w:rsid w:val="009D3158"/>
    <w:pPr>
      <w:keepNext/>
      <w:jc w:val="center"/>
      <w:outlineLvl w:val="1"/>
    </w:pPr>
    <w:rPr>
      <w:sz w:val="24"/>
    </w:rPr>
  </w:style>
  <w:style w:type="paragraph" w:styleId="Cabealho3">
    <w:name w:val="heading 3"/>
    <w:basedOn w:val="Normal"/>
    <w:next w:val="Normal"/>
    <w:link w:val="Cabealho3Carcter"/>
    <w:uiPriority w:val="99"/>
    <w:qFormat/>
    <w:rsid w:val="009D3158"/>
    <w:pPr>
      <w:keepNext/>
      <w:outlineLvl w:val="2"/>
    </w:pPr>
    <w:rPr>
      <w:rFonts w:ascii="Book Antiqua" w:hAnsi="Book Antiqua"/>
      <w:sz w:val="24"/>
    </w:rPr>
  </w:style>
  <w:style w:type="paragraph" w:styleId="Cabealho4">
    <w:name w:val="heading 4"/>
    <w:basedOn w:val="Normal"/>
    <w:next w:val="Normal"/>
    <w:link w:val="Cabealho4Carcter"/>
    <w:uiPriority w:val="99"/>
    <w:qFormat/>
    <w:rsid w:val="009D3158"/>
    <w:pPr>
      <w:keepNext/>
      <w:jc w:val="center"/>
      <w:outlineLvl w:val="3"/>
    </w:pPr>
    <w:rPr>
      <w:rFonts w:ascii="Book Antiqua" w:hAnsi="Book Antiqua"/>
      <w:b/>
      <w:bCs/>
      <w:sz w:val="24"/>
    </w:rPr>
  </w:style>
  <w:style w:type="paragraph" w:styleId="Cabealho6">
    <w:name w:val="heading 6"/>
    <w:basedOn w:val="Normal"/>
    <w:next w:val="Normal"/>
    <w:link w:val="Cabealho6Carcter"/>
    <w:uiPriority w:val="99"/>
    <w:qFormat/>
    <w:rsid w:val="00B1248D"/>
    <w:pPr>
      <w:keepNext/>
      <w:outlineLvl w:val="5"/>
    </w:pPr>
    <w:rPr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9"/>
    <w:locked/>
    <w:rsid w:val="00310B5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semiHidden/>
    <w:locked/>
    <w:rsid w:val="00310B5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semiHidden/>
    <w:locked/>
    <w:rsid w:val="00310B55"/>
    <w:rPr>
      <w:rFonts w:ascii="Cambria" w:hAnsi="Cambria" w:cs="Times New Roman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semiHidden/>
    <w:locked/>
    <w:rsid w:val="00310B55"/>
    <w:rPr>
      <w:rFonts w:ascii="Calibri" w:hAnsi="Calibri" w:cs="Times New Roman"/>
      <w:b/>
      <w:bCs/>
      <w:sz w:val="28"/>
      <w:szCs w:val="28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semiHidden/>
    <w:locked/>
    <w:rsid w:val="00310B55"/>
    <w:rPr>
      <w:rFonts w:ascii="Calibri" w:hAnsi="Calibri" w:cs="Times New Roman"/>
      <w:b/>
      <w:bCs/>
    </w:rPr>
  </w:style>
  <w:style w:type="paragraph" w:styleId="Corpodetexto">
    <w:name w:val="Body Text"/>
    <w:basedOn w:val="Normal"/>
    <w:link w:val="CorpodetextoCarcter"/>
    <w:uiPriority w:val="99"/>
    <w:rsid w:val="009D3158"/>
    <w:pPr>
      <w:jc w:val="center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locked/>
    <w:rsid w:val="00592D86"/>
    <w:rPr>
      <w:rFonts w:cs="Times New Roman"/>
    </w:rPr>
  </w:style>
  <w:style w:type="paragraph" w:styleId="Avanodecorpodetexto">
    <w:name w:val="Body Text Indent"/>
    <w:basedOn w:val="Normal"/>
    <w:link w:val="AvanodecorpodetextoCarcter"/>
    <w:uiPriority w:val="99"/>
    <w:rsid w:val="009D3158"/>
    <w:pPr>
      <w:jc w:val="center"/>
    </w:pPr>
    <w:rPr>
      <w:b/>
      <w:sz w:val="24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locked/>
    <w:rsid w:val="00310B55"/>
    <w:rPr>
      <w:rFonts w:cs="Times New Roman"/>
      <w:sz w:val="20"/>
      <w:szCs w:val="20"/>
    </w:rPr>
  </w:style>
  <w:style w:type="paragraph" w:styleId="Rodap">
    <w:name w:val="footer"/>
    <w:basedOn w:val="Normal"/>
    <w:link w:val="RodapCarcter"/>
    <w:uiPriority w:val="99"/>
    <w:rsid w:val="009D315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657BA2"/>
    <w:rPr>
      <w:rFonts w:cs="Times New Roman"/>
    </w:rPr>
  </w:style>
  <w:style w:type="character" w:styleId="Nmerodepgina">
    <w:name w:val="page number"/>
    <w:basedOn w:val="Tipodeletrapredefinidodopargrafo"/>
    <w:uiPriority w:val="99"/>
    <w:rsid w:val="009D3158"/>
    <w:rPr>
      <w:rFonts w:cs="Times New Roman"/>
    </w:rPr>
  </w:style>
  <w:style w:type="paragraph" w:styleId="Cabealho">
    <w:name w:val="header"/>
    <w:basedOn w:val="Normal"/>
    <w:link w:val="CabealhoCarcter"/>
    <w:uiPriority w:val="99"/>
    <w:rsid w:val="009D315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locked/>
    <w:rsid w:val="00310B55"/>
    <w:rPr>
      <w:rFonts w:cs="Times New Roman"/>
      <w:sz w:val="20"/>
      <w:szCs w:val="20"/>
    </w:rPr>
  </w:style>
  <w:style w:type="table" w:styleId="Tabelacomgrelha">
    <w:name w:val="Table Grid"/>
    <w:basedOn w:val="Tabelanormal"/>
    <w:uiPriority w:val="99"/>
    <w:rsid w:val="00D92CA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rsid w:val="00BC55B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locked/>
    <w:rsid w:val="00BC55B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AC3404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99"/>
    <w:qFormat/>
    <w:rsid w:val="00AC340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imples">
    <w:name w:val="Plain Text"/>
    <w:basedOn w:val="Normal"/>
    <w:link w:val="TextosimplesCarcter"/>
    <w:uiPriority w:val="99"/>
    <w:rsid w:val="009261CF"/>
    <w:rPr>
      <w:rFonts w:ascii="Consolas" w:hAnsi="Consolas"/>
      <w:sz w:val="21"/>
      <w:szCs w:val="21"/>
      <w:lang w:eastAsia="en-US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locked/>
    <w:rsid w:val="009261CF"/>
    <w:rPr>
      <w:rFonts w:ascii="Consolas" w:hAnsi="Consolas" w:cs="Times New Roman"/>
      <w:sz w:val="21"/>
      <w:szCs w:val="21"/>
      <w:lang w:eastAsia="en-US"/>
    </w:rPr>
  </w:style>
  <w:style w:type="character" w:styleId="Refdecomentrio">
    <w:name w:val="annotation reference"/>
    <w:basedOn w:val="Tipodeletrapredefinidodopargrafo"/>
    <w:uiPriority w:val="99"/>
    <w:rsid w:val="00943FF9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rsid w:val="00943FF9"/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locked/>
    <w:rsid w:val="00943FF9"/>
    <w:rPr>
      <w:rFonts w:cs="Times New Roman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rsid w:val="00943FF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locked/>
    <w:rsid w:val="00943FF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651</Words>
  <Characters>3649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XII REUNIÃO ORDINÁRIA DO CONSELHO DE MINISTROS</vt:lpstr>
      <vt:lpstr>XII REUNIÃO ORDINÁRIA DO CONSELHO DE MINISTROS</vt:lpstr>
    </vt:vector>
  </TitlesOfParts>
  <Company/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REUNIÃO ORDINÁRIA DO CONSELHO DE MINISTROS</dc:title>
  <dc:creator>mbentes</dc:creator>
  <cp:lastModifiedBy>Manuel Lapao</cp:lastModifiedBy>
  <cp:revision>16</cp:revision>
  <cp:lastPrinted>2011-07-19T10:54:00Z</cp:lastPrinted>
  <dcterms:created xsi:type="dcterms:W3CDTF">2014-02-09T14:31:00Z</dcterms:created>
  <dcterms:modified xsi:type="dcterms:W3CDTF">2014-02-11T13:43:00Z</dcterms:modified>
</cp:coreProperties>
</file>