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A7" w:rsidRPr="00273F2F" w:rsidRDefault="005F71A7" w:rsidP="0063530A">
      <w:pPr>
        <w:tabs>
          <w:tab w:val="left" w:pos="1939"/>
          <w:tab w:val="right" w:pos="9025"/>
        </w:tabs>
        <w:ind w:left="432"/>
        <w:jc w:val="center"/>
        <w:rPr>
          <w:rFonts w:ascii="Book Antiqua" w:hAnsi="Book Antiqua"/>
          <w:b/>
          <w:sz w:val="23"/>
          <w:szCs w:val="23"/>
        </w:rPr>
      </w:pPr>
      <w:r>
        <w:rPr>
          <w:rFonts w:ascii="Book Antiqua" w:hAnsi="Book Antiqua"/>
          <w:b/>
        </w:rPr>
        <w:t>V</w:t>
      </w:r>
      <w:r w:rsidR="008174EF">
        <w:rPr>
          <w:rFonts w:ascii="Book Antiqua" w:hAnsi="Book Antiqua"/>
          <w:b/>
        </w:rPr>
        <w:t>II</w:t>
      </w:r>
      <w:r>
        <w:rPr>
          <w:rFonts w:ascii="Book Antiqua" w:hAnsi="Book Antiqua"/>
          <w:b/>
        </w:rPr>
        <w:t xml:space="preserve"> </w:t>
      </w:r>
      <w:r w:rsidRPr="00273F2F">
        <w:rPr>
          <w:rFonts w:ascii="Book Antiqua" w:hAnsi="Book Antiqua"/>
          <w:b/>
          <w:sz w:val="23"/>
          <w:szCs w:val="23"/>
        </w:rPr>
        <w:t xml:space="preserve">REUNIÃO DOS MINISTROS </w:t>
      </w:r>
      <w:r>
        <w:rPr>
          <w:rFonts w:ascii="Book Antiqua" w:hAnsi="Book Antiqua"/>
          <w:b/>
          <w:sz w:val="23"/>
          <w:szCs w:val="23"/>
        </w:rPr>
        <w:t>D</w:t>
      </w:r>
      <w:r w:rsidR="008174EF">
        <w:rPr>
          <w:rFonts w:ascii="Book Antiqua" w:hAnsi="Book Antiqua"/>
          <w:b/>
          <w:sz w:val="23"/>
          <w:szCs w:val="23"/>
        </w:rPr>
        <w:t xml:space="preserve">O TURISMO </w:t>
      </w:r>
      <w:r>
        <w:rPr>
          <w:rFonts w:ascii="Book Antiqua" w:hAnsi="Book Antiqua"/>
          <w:b/>
          <w:sz w:val="23"/>
          <w:szCs w:val="23"/>
        </w:rPr>
        <w:t xml:space="preserve">DA </w:t>
      </w:r>
      <w:r w:rsidRPr="00273F2F">
        <w:rPr>
          <w:rFonts w:ascii="Book Antiqua" w:hAnsi="Book Antiqua"/>
          <w:b/>
          <w:sz w:val="23"/>
          <w:szCs w:val="23"/>
        </w:rPr>
        <w:t>CPLP</w:t>
      </w:r>
    </w:p>
    <w:p w:rsidR="00F77830" w:rsidRDefault="00F77830" w:rsidP="0063530A">
      <w:pPr>
        <w:jc w:val="center"/>
        <w:rPr>
          <w:rFonts w:ascii="Book Antiqua" w:hAnsi="Book Antiqua"/>
          <w:b/>
        </w:rPr>
      </w:pPr>
    </w:p>
    <w:p w:rsidR="00F77830" w:rsidRDefault="00F77830" w:rsidP="0063530A">
      <w:pPr>
        <w:jc w:val="center"/>
        <w:rPr>
          <w:rFonts w:ascii="Book Antiqua" w:hAnsi="Book Antiqua"/>
          <w:b/>
        </w:rPr>
      </w:pPr>
    </w:p>
    <w:p w:rsidR="0092046C" w:rsidRDefault="0092046C" w:rsidP="0063530A">
      <w:pPr>
        <w:jc w:val="center"/>
        <w:rPr>
          <w:rFonts w:ascii="Book Antiqua" w:hAnsi="Book Antiqua"/>
          <w:b/>
        </w:rPr>
      </w:pPr>
    </w:p>
    <w:p w:rsidR="006B6BD4" w:rsidRPr="005F71A7" w:rsidRDefault="00880522" w:rsidP="0063530A">
      <w:pPr>
        <w:jc w:val="center"/>
        <w:rPr>
          <w:rFonts w:ascii="Book Antiqua" w:hAnsi="Book Antiqua"/>
          <w:b/>
        </w:rPr>
      </w:pPr>
      <w:r w:rsidRPr="003568D4">
        <w:rPr>
          <w:rFonts w:ascii="Book Antiqua" w:hAnsi="Book Antiqua"/>
          <w:b/>
        </w:rPr>
        <w:t xml:space="preserve">Declaração de </w:t>
      </w:r>
      <w:r w:rsidR="008174EF" w:rsidRPr="003568D4">
        <w:rPr>
          <w:rFonts w:ascii="Book Antiqua" w:hAnsi="Book Antiqua"/>
          <w:b/>
        </w:rPr>
        <w:t>Maputo</w:t>
      </w:r>
    </w:p>
    <w:p w:rsidR="006B6BD4" w:rsidRDefault="006B6BD4" w:rsidP="0063530A">
      <w:pPr>
        <w:rPr>
          <w:rFonts w:ascii="Book Antiqua" w:hAnsi="Book Antiqua"/>
        </w:rPr>
      </w:pPr>
    </w:p>
    <w:p w:rsidR="0092046C" w:rsidRDefault="0092046C" w:rsidP="0063530A">
      <w:pPr>
        <w:rPr>
          <w:rFonts w:ascii="Book Antiqua" w:hAnsi="Book Antiqua"/>
        </w:rPr>
      </w:pPr>
    </w:p>
    <w:p w:rsidR="0092046C" w:rsidRDefault="0092046C" w:rsidP="0063530A">
      <w:pPr>
        <w:rPr>
          <w:rFonts w:ascii="Book Antiqua" w:hAnsi="Book Antiqua"/>
        </w:rPr>
      </w:pPr>
    </w:p>
    <w:p w:rsidR="00F77830" w:rsidRPr="005F71A7" w:rsidRDefault="00F77830" w:rsidP="0063530A">
      <w:pPr>
        <w:rPr>
          <w:rFonts w:ascii="Book Antiqua" w:hAnsi="Book Antiqua"/>
        </w:rPr>
      </w:pPr>
    </w:p>
    <w:p w:rsidR="006B6BD4" w:rsidRPr="005F71A7" w:rsidRDefault="00880522" w:rsidP="0063530A">
      <w:pPr>
        <w:jc w:val="both"/>
        <w:rPr>
          <w:rFonts w:ascii="Book Antiqua" w:hAnsi="Book Antiqua"/>
        </w:rPr>
      </w:pPr>
      <w:r w:rsidRPr="00880522">
        <w:rPr>
          <w:rFonts w:ascii="Book Antiqua" w:hAnsi="Book Antiqua"/>
        </w:rPr>
        <w:t xml:space="preserve">Os Ministros </w:t>
      </w:r>
      <w:r w:rsidR="00F77830">
        <w:rPr>
          <w:rFonts w:ascii="Book Antiqua" w:hAnsi="Book Antiqua"/>
        </w:rPr>
        <w:t xml:space="preserve">do </w:t>
      </w:r>
      <w:r w:rsidR="008174EF">
        <w:rPr>
          <w:rFonts w:ascii="Book Antiqua" w:hAnsi="Book Antiqua"/>
        </w:rPr>
        <w:t>Turismo</w:t>
      </w:r>
      <w:r w:rsidR="00F77830">
        <w:rPr>
          <w:rFonts w:ascii="Book Antiqua" w:hAnsi="Book Antiqua"/>
        </w:rPr>
        <w:t xml:space="preserve"> da CPLP</w:t>
      </w:r>
      <w:r w:rsidR="008174EF">
        <w:rPr>
          <w:rFonts w:ascii="Book Antiqua" w:hAnsi="Book Antiqua"/>
        </w:rPr>
        <w:t xml:space="preserve"> </w:t>
      </w:r>
      <w:r w:rsidR="005F71A7">
        <w:rPr>
          <w:rFonts w:ascii="Book Antiqua" w:hAnsi="Book Antiqua" w:cs="Arial"/>
        </w:rPr>
        <w:t>ou seus representantes</w:t>
      </w:r>
      <w:r w:rsidR="005F71A7" w:rsidRPr="00BE5BB2">
        <w:rPr>
          <w:rFonts w:ascii="Book Antiqua" w:hAnsi="Book Antiqua" w:cs="Arial"/>
        </w:rPr>
        <w:t xml:space="preserve">, </w:t>
      </w:r>
      <w:r w:rsidRPr="00880522">
        <w:rPr>
          <w:rFonts w:ascii="Book Antiqua" w:hAnsi="Book Antiqua"/>
        </w:rPr>
        <w:t>de Angola, Brasil, Cabo Verde, Moçambique, Portugal</w:t>
      </w:r>
      <w:r w:rsidR="008174EF">
        <w:rPr>
          <w:rFonts w:ascii="Book Antiqua" w:hAnsi="Book Antiqua"/>
        </w:rPr>
        <w:t xml:space="preserve">, </w:t>
      </w:r>
      <w:r w:rsidRPr="00880522">
        <w:rPr>
          <w:rFonts w:ascii="Book Antiqua" w:hAnsi="Book Antiqua"/>
        </w:rPr>
        <w:t>São Tomé e Príncipe</w:t>
      </w:r>
      <w:r w:rsidR="008174EF">
        <w:rPr>
          <w:rFonts w:ascii="Book Antiqua" w:hAnsi="Book Antiqua"/>
        </w:rPr>
        <w:t xml:space="preserve"> e Timor-Leste</w:t>
      </w:r>
      <w:r w:rsidRPr="00880522">
        <w:rPr>
          <w:rFonts w:ascii="Book Antiqua" w:hAnsi="Book Antiqua"/>
        </w:rPr>
        <w:t xml:space="preserve">, reunidos em </w:t>
      </w:r>
      <w:r w:rsidR="008174EF">
        <w:rPr>
          <w:rFonts w:ascii="Book Antiqua" w:hAnsi="Book Antiqua"/>
        </w:rPr>
        <w:t>Maputo</w:t>
      </w:r>
      <w:r w:rsidRPr="00880522">
        <w:rPr>
          <w:rFonts w:ascii="Book Antiqua" w:hAnsi="Book Antiqua"/>
        </w:rPr>
        <w:t xml:space="preserve">, no dia </w:t>
      </w:r>
      <w:r w:rsidR="008174EF">
        <w:rPr>
          <w:rFonts w:ascii="Book Antiqua" w:hAnsi="Book Antiqua"/>
        </w:rPr>
        <w:t>28</w:t>
      </w:r>
      <w:r w:rsidR="008174EF" w:rsidRPr="00880522">
        <w:rPr>
          <w:rFonts w:ascii="Book Antiqua" w:hAnsi="Book Antiqua"/>
        </w:rPr>
        <w:t xml:space="preserve"> </w:t>
      </w:r>
      <w:r w:rsidRPr="00880522">
        <w:rPr>
          <w:rFonts w:ascii="Book Antiqua" w:hAnsi="Book Antiqua"/>
        </w:rPr>
        <w:t xml:space="preserve">de </w:t>
      </w:r>
      <w:r w:rsidR="008174EF">
        <w:rPr>
          <w:rFonts w:ascii="Book Antiqua" w:hAnsi="Book Antiqua"/>
        </w:rPr>
        <w:t>Março</w:t>
      </w:r>
      <w:r w:rsidR="008174EF" w:rsidRPr="00880522">
        <w:rPr>
          <w:rFonts w:ascii="Book Antiqua" w:hAnsi="Book Antiqua"/>
        </w:rPr>
        <w:t xml:space="preserve"> </w:t>
      </w:r>
      <w:r w:rsidRPr="00880522">
        <w:rPr>
          <w:rFonts w:ascii="Book Antiqua" w:hAnsi="Book Antiqua"/>
        </w:rPr>
        <w:t xml:space="preserve">de </w:t>
      </w:r>
      <w:r w:rsidR="008174EF" w:rsidRPr="00880522">
        <w:rPr>
          <w:rFonts w:ascii="Book Antiqua" w:hAnsi="Book Antiqua"/>
        </w:rPr>
        <w:t>201</w:t>
      </w:r>
      <w:r w:rsidR="008174EF">
        <w:rPr>
          <w:rFonts w:ascii="Book Antiqua" w:hAnsi="Book Antiqua"/>
        </w:rPr>
        <w:t>3</w:t>
      </w:r>
      <w:r w:rsidRPr="00880522">
        <w:rPr>
          <w:rFonts w:ascii="Book Antiqua" w:hAnsi="Book Antiqua"/>
        </w:rPr>
        <w:t>, durante a V</w:t>
      </w:r>
      <w:r w:rsidR="008174EF">
        <w:rPr>
          <w:rFonts w:ascii="Book Antiqua" w:hAnsi="Book Antiqua"/>
        </w:rPr>
        <w:t>II</w:t>
      </w:r>
      <w:r w:rsidRPr="00880522">
        <w:rPr>
          <w:rFonts w:ascii="Book Antiqua" w:hAnsi="Book Antiqua"/>
        </w:rPr>
        <w:t xml:space="preserve"> Reunião de Ministros d</w:t>
      </w:r>
      <w:r w:rsidR="008174EF">
        <w:rPr>
          <w:rFonts w:ascii="Book Antiqua" w:hAnsi="Book Antiqua"/>
        </w:rPr>
        <w:t>o Turismo da CPLP</w:t>
      </w:r>
      <w:r w:rsidRPr="00880522">
        <w:rPr>
          <w:rFonts w:ascii="Book Antiqua" w:hAnsi="Book Antiqua"/>
        </w:rPr>
        <w:t>;</w:t>
      </w:r>
    </w:p>
    <w:p w:rsidR="00130267" w:rsidRDefault="00130267" w:rsidP="0063530A">
      <w:pPr>
        <w:jc w:val="both"/>
        <w:rPr>
          <w:rFonts w:ascii="Book Antiqua" w:hAnsi="Book Antiqua"/>
          <w:i/>
        </w:rPr>
      </w:pPr>
    </w:p>
    <w:p w:rsidR="003568D4" w:rsidRDefault="008D7411" w:rsidP="008D7411">
      <w:pPr>
        <w:jc w:val="both"/>
        <w:rPr>
          <w:rFonts w:ascii="Book Antiqua" w:hAnsi="Book Antiqua"/>
        </w:rPr>
      </w:pPr>
      <w:r w:rsidRPr="00B14791">
        <w:rPr>
          <w:rFonts w:ascii="Book Antiqua" w:hAnsi="Book Antiqua"/>
          <w:i/>
        </w:rPr>
        <w:t>Exprimindo</w:t>
      </w:r>
      <w:r w:rsidRPr="00B14791">
        <w:rPr>
          <w:rFonts w:ascii="Book Antiqua" w:hAnsi="Book Antiqua"/>
        </w:rPr>
        <w:t xml:space="preserve"> </w:t>
      </w:r>
      <w:r w:rsidR="003568D4" w:rsidRPr="00B14791">
        <w:rPr>
          <w:rFonts w:ascii="Book Antiqua" w:hAnsi="Book Antiqua"/>
        </w:rPr>
        <w:t>a sua total solidariedade para com o povo da Guiné-Bissau e reafirmando o seu apoio aos esforços desenvolvidos pela CPLP com vista à normalização política, institucional e social do país;</w:t>
      </w:r>
    </w:p>
    <w:p w:rsidR="003568D4" w:rsidRDefault="003568D4" w:rsidP="008D7411">
      <w:pPr>
        <w:jc w:val="both"/>
        <w:rPr>
          <w:rFonts w:ascii="Book Antiqua" w:hAnsi="Book Antiqua"/>
        </w:rPr>
      </w:pPr>
    </w:p>
    <w:p w:rsidR="00DD1ADD" w:rsidRDefault="00880522" w:rsidP="00DD1ADD">
      <w:pPr>
        <w:jc w:val="both"/>
        <w:rPr>
          <w:rFonts w:ascii="Book Antiqua" w:hAnsi="Book Antiqua"/>
        </w:rPr>
      </w:pPr>
      <w:r w:rsidRPr="00880522">
        <w:rPr>
          <w:rFonts w:ascii="Book Antiqua" w:hAnsi="Book Antiqua"/>
          <w:i/>
        </w:rPr>
        <w:t>Manifestando</w:t>
      </w:r>
      <w:r w:rsidRPr="00880522">
        <w:rPr>
          <w:rFonts w:ascii="Book Antiqua" w:hAnsi="Book Antiqua"/>
        </w:rPr>
        <w:t xml:space="preserve"> </w:t>
      </w:r>
      <w:r w:rsidR="00DD1ADD">
        <w:rPr>
          <w:rFonts w:ascii="Book Antiqua" w:hAnsi="Book Antiqua"/>
        </w:rPr>
        <w:t>a sua preocupação em contribuir para a prossecução dos O</w:t>
      </w:r>
      <w:r w:rsidR="00DD1ADD" w:rsidRPr="00DD1ADD">
        <w:rPr>
          <w:rFonts w:ascii="Book Antiqua" w:hAnsi="Book Antiqua"/>
        </w:rPr>
        <w:t>bjetivos de Desenvolvimento do Milénio</w:t>
      </w:r>
      <w:r w:rsidR="00DD1ADD">
        <w:rPr>
          <w:rFonts w:ascii="Book Antiqua" w:hAnsi="Book Antiqua"/>
        </w:rPr>
        <w:t xml:space="preserve"> e para o debate em torno da Agenda pós-2015, </w:t>
      </w:r>
      <w:r w:rsidR="00621492">
        <w:rPr>
          <w:rFonts w:ascii="Book Antiqua" w:hAnsi="Book Antiqua"/>
        </w:rPr>
        <w:t>n</w:t>
      </w:r>
      <w:r w:rsidR="00DD1ADD">
        <w:rPr>
          <w:rFonts w:ascii="Book Antiqua" w:hAnsi="Book Antiqua"/>
        </w:rPr>
        <w:t xml:space="preserve">o quadro dos pressupostos do </w:t>
      </w:r>
      <w:r w:rsidR="00621492" w:rsidRPr="00CD2D07">
        <w:rPr>
          <w:rFonts w:ascii="Book Antiqua" w:hAnsi="Book Antiqua"/>
        </w:rPr>
        <w:t>desenvolvimento sustentável e a procura de caminhos para enfrentar desafios novos e emergentes</w:t>
      </w:r>
      <w:r w:rsidR="00DD1ADD">
        <w:rPr>
          <w:rFonts w:ascii="Book Antiqua" w:hAnsi="Book Antiqua"/>
        </w:rPr>
        <w:t>, designadamente por meio da promoção e desenvolvimento</w:t>
      </w:r>
      <w:r w:rsidR="00621492">
        <w:rPr>
          <w:rFonts w:ascii="Book Antiqua" w:hAnsi="Book Antiqua"/>
        </w:rPr>
        <w:t xml:space="preserve"> </w:t>
      </w:r>
      <w:r w:rsidR="00DD1ADD">
        <w:rPr>
          <w:rFonts w:ascii="Book Antiqua" w:hAnsi="Book Antiqua"/>
        </w:rPr>
        <w:t>de</w:t>
      </w:r>
      <w:r w:rsidR="00DD1ADD" w:rsidRPr="00DD1ADD">
        <w:rPr>
          <w:rFonts w:ascii="Book Antiqua" w:hAnsi="Book Antiqua"/>
        </w:rPr>
        <w:t xml:space="preserve"> um </w:t>
      </w:r>
      <w:r w:rsidR="00DD1ADD">
        <w:rPr>
          <w:rFonts w:ascii="Book Antiqua" w:hAnsi="Book Antiqua"/>
        </w:rPr>
        <w:t>t</w:t>
      </w:r>
      <w:r w:rsidR="00DD1ADD" w:rsidRPr="00DD1ADD">
        <w:rPr>
          <w:rFonts w:ascii="Book Antiqua" w:hAnsi="Book Antiqua"/>
        </w:rPr>
        <w:t xml:space="preserve">urismo </w:t>
      </w:r>
      <w:r w:rsidR="00DD1ADD">
        <w:rPr>
          <w:rFonts w:ascii="Book Antiqua" w:hAnsi="Book Antiqua"/>
        </w:rPr>
        <w:t>r</w:t>
      </w:r>
      <w:r w:rsidR="00DD1ADD" w:rsidRPr="00DD1ADD">
        <w:rPr>
          <w:rFonts w:ascii="Book Antiqua" w:hAnsi="Book Antiqua"/>
        </w:rPr>
        <w:t xml:space="preserve">esponsável, </w:t>
      </w:r>
      <w:r w:rsidR="00DD1ADD">
        <w:rPr>
          <w:rFonts w:ascii="Book Antiqua" w:hAnsi="Book Antiqua"/>
        </w:rPr>
        <w:t>s</w:t>
      </w:r>
      <w:r w:rsidR="00DD1ADD" w:rsidRPr="00DD1ADD">
        <w:rPr>
          <w:rFonts w:ascii="Book Antiqua" w:hAnsi="Book Antiqua"/>
        </w:rPr>
        <w:t xml:space="preserve">ustentável e </w:t>
      </w:r>
      <w:r w:rsidR="00DD1ADD">
        <w:rPr>
          <w:rFonts w:ascii="Book Antiqua" w:hAnsi="Book Antiqua"/>
        </w:rPr>
        <w:t>a</w:t>
      </w:r>
      <w:r w:rsidR="00DD1ADD" w:rsidRPr="00DD1ADD">
        <w:rPr>
          <w:rFonts w:ascii="Book Antiqua" w:hAnsi="Book Antiqua"/>
        </w:rPr>
        <w:t>cessível a todos</w:t>
      </w:r>
      <w:r w:rsidR="00621492">
        <w:rPr>
          <w:rFonts w:ascii="Book Antiqua" w:hAnsi="Book Antiqua"/>
        </w:rPr>
        <w:t>;</w:t>
      </w:r>
    </w:p>
    <w:p w:rsidR="00621492" w:rsidRDefault="00621492" w:rsidP="00621492">
      <w:pPr>
        <w:jc w:val="both"/>
        <w:rPr>
          <w:rFonts w:ascii="Book Antiqua" w:hAnsi="Book Antiqua"/>
          <w:i/>
        </w:rPr>
      </w:pPr>
    </w:p>
    <w:p w:rsidR="00621492" w:rsidRDefault="00621492" w:rsidP="00621492">
      <w:pPr>
        <w:jc w:val="both"/>
        <w:rPr>
          <w:rFonts w:ascii="Book Antiqua" w:hAnsi="Book Antiqua"/>
        </w:rPr>
      </w:pPr>
      <w:r w:rsidRPr="001E66A8">
        <w:rPr>
          <w:rFonts w:ascii="Book Antiqua" w:hAnsi="Book Antiqua"/>
          <w:i/>
        </w:rPr>
        <w:t>Tendo</w:t>
      </w:r>
      <w:r w:rsidRPr="001E66A8">
        <w:rPr>
          <w:rFonts w:ascii="Book Antiqua" w:hAnsi="Book Antiqua"/>
        </w:rPr>
        <w:t xml:space="preserve"> </w:t>
      </w:r>
      <w:r w:rsidRPr="002362EA">
        <w:rPr>
          <w:rFonts w:ascii="Book Antiqua" w:hAnsi="Book Antiqua"/>
        </w:rPr>
        <w:t xml:space="preserve">em vista que a CPLP pode ter </w:t>
      </w:r>
      <w:r>
        <w:rPr>
          <w:rFonts w:ascii="Book Antiqua" w:hAnsi="Book Antiqua"/>
        </w:rPr>
        <w:t xml:space="preserve">um </w:t>
      </w:r>
      <w:r w:rsidRPr="002362EA">
        <w:rPr>
          <w:rFonts w:ascii="Book Antiqua" w:hAnsi="Book Antiqua"/>
        </w:rPr>
        <w:t>papel de atuação importante na ótica comunitária na área d</w:t>
      </w:r>
      <w:r>
        <w:rPr>
          <w:rFonts w:ascii="Book Antiqua" w:hAnsi="Book Antiqua"/>
        </w:rPr>
        <w:t>o Turismo e do seu impacto na melhoria do processo de desenvolvimento da Comunidade;</w:t>
      </w:r>
    </w:p>
    <w:p w:rsidR="00DD1ADD" w:rsidRDefault="00DD1ADD" w:rsidP="0063530A">
      <w:pPr>
        <w:jc w:val="both"/>
        <w:rPr>
          <w:rFonts w:ascii="Book Antiqua" w:hAnsi="Book Antiqua"/>
        </w:rPr>
      </w:pPr>
    </w:p>
    <w:p w:rsidR="00621492" w:rsidRDefault="00621492" w:rsidP="00621492">
      <w:pPr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Declarando </w:t>
      </w:r>
      <w:r w:rsidRPr="002362EA">
        <w:rPr>
          <w:rFonts w:ascii="Book Antiqua" w:hAnsi="Book Antiqua"/>
        </w:rPr>
        <w:t>que a promoção d</w:t>
      </w:r>
      <w:r>
        <w:rPr>
          <w:rFonts w:ascii="Book Antiqua" w:hAnsi="Book Antiqua"/>
        </w:rPr>
        <w:t>o Turismo sustentável e acessível nos países da CPLP e a nível mundial necessita</w:t>
      </w:r>
      <w:r w:rsidRPr="002362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de </w:t>
      </w:r>
      <w:r w:rsidRPr="002362EA">
        <w:rPr>
          <w:rFonts w:ascii="Book Antiqua" w:hAnsi="Book Antiqua"/>
        </w:rPr>
        <w:t>ação internacional coordenada, que envolva países desenvolvidos e em desenvolvimento, organizações internacionais e outros atores releva</w:t>
      </w:r>
      <w:r>
        <w:rPr>
          <w:rFonts w:ascii="Book Antiqua" w:hAnsi="Book Antiqua"/>
        </w:rPr>
        <w:t>ntes, tais como grupos da</w:t>
      </w:r>
      <w:r w:rsidRPr="002362EA">
        <w:rPr>
          <w:rFonts w:ascii="Book Antiqua" w:hAnsi="Book Antiqua"/>
        </w:rPr>
        <w:t xml:space="preserve"> sociedade civil;</w:t>
      </w:r>
    </w:p>
    <w:p w:rsidR="00621492" w:rsidRDefault="00621492" w:rsidP="00621492">
      <w:pPr>
        <w:jc w:val="both"/>
        <w:rPr>
          <w:rFonts w:ascii="Book Antiqua" w:hAnsi="Book Antiqua"/>
          <w:i/>
        </w:rPr>
      </w:pPr>
    </w:p>
    <w:p w:rsidR="00C35AB3" w:rsidRDefault="00C35AB3" w:rsidP="00C35AB3">
      <w:pPr>
        <w:jc w:val="both"/>
        <w:rPr>
          <w:rFonts w:ascii="Book Antiqua" w:hAnsi="Book Antiqua"/>
        </w:rPr>
      </w:pPr>
      <w:r w:rsidRPr="00CD2D07">
        <w:rPr>
          <w:rFonts w:ascii="Book Antiqua" w:hAnsi="Book Antiqua"/>
          <w:i/>
        </w:rPr>
        <w:t>Conscientes da</w:t>
      </w:r>
      <w:r w:rsidRPr="00CD2D07">
        <w:rPr>
          <w:rFonts w:ascii="Book Antiqua" w:hAnsi="Book Antiqua"/>
        </w:rPr>
        <w:t xml:space="preserve"> necessidade de reforço</w:t>
      </w:r>
      <w:r w:rsidRPr="002362EA">
        <w:rPr>
          <w:rFonts w:ascii="Book Antiqua" w:hAnsi="Book Antiqua"/>
        </w:rPr>
        <w:t xml:space="preserve"> da coordenação entre os Estados membros</w:t>
      </w:r>
      <w:r>
        <w:rPr>
          <w:rFonts w:ascii="Book Antiqua" w:hAnsi="Book Antiqua"/>
        </w:rPr>
        <w:t>, nomeadamente ao nível da partilha n</w:t>
      </w:r>
      <w:r w:rsidR="005F4397">
        <w:rPr>
          <w:rFonts w:ascii="Book Antiqua" w:hAnsi="Book Antiqua"/>
        </w:rPr>
        <w:t>o espaço d</w:t>
      </w:r>
      <w:r>
        <w:rPr>
          <w:rFonts w:ascii="Book Antiqua" w:hAnsi="Book Antiqua"/>
        </w:rPr>
        <w:t xml:space="preserve">a CPLP de metodologias e modelos associados à governança das respetivas </w:t>
      </w:r>
      <w:r w:rsidRPr="002362EA">
        <w:rPr>
          <w:rFonts w:ascii="Book Antiqua" w:hAnsi="Book Antiqua"/>
        </w:rPr>
        <w:t>políticas</w:t>
      </w:r>
      <w:r>
        <w:rPr>
          <w:rFonts w:ascii="Book Antiqua" w:hAnsi="Book Antiqua"/>
        </w:rPr>
        <w:t xml:space="preserve"> nacionais de</w:t>
      </w:r>
      <w:r w:rsidRPr="002362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turismo </w:t>
      </w:r>
      <w:r w:rsidRPr="002362EA">
        <w:rPr>
          <w:rFonts w:ascii="Book Antiqua" w:hAnsi="Book Antiqua"/>
        </w:rPr>
        <w:t xml:space="preserve">e </w:t>
      </w:r>
      <w:r>
        <w:rPr>
          <w:rFonts w:ascii="Book Antiqua" w:hAnsi="Book Antiqua"/>
        </w:rPr>
        <w:t xml:space="preserve">respetivos </w:t>
      </w:r>
      <w:r w:rsidRPr="002362EA">
        <w:rPr>
          <w:rFonts w:ascii="Book Antiqua" w:hAnsi="Book Antiqua"/>
        </w:rPr>
        <w:t>programas</w:t>
      </w:r>
      <w:r>
        <w:rPr>
          <w:rFonts w:ascii="Book Antiqua" w:hAnsi="Book Antiqua"/>
        </w:rPr>
        <w:t>;</w:t>
      </w:r>
    </w:p>
    <w:p w:rsidR="000019D4" w:rsidRDefault="000019D4" w:rsidP="0063530A">
      <w:pPr>
        <w:jc w:val="both"/>
        <w:rPr>
          <w:rFonts w:ascii="Book Antiqua" w:hAnsi="Book Antiqua"/>
          <w:i/>
        </w:rPr>
      </w:pPr>
    </w:p>
    <w:p w:rsidR="00CD2D07" w:rsidRDefault="000019D4" w:rsidP="0063530A">
      <w:pPr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lastRenderedPageBreak/>
        <w:t>Registando</w:t>
      </w:r>
      <w:r>
        <w:rPr>
          <w:rFonts w:ascii="Book Antiqua" w:hAnsi="Book Antiqua"/>
        </w:rPr>
        <w:t xml:space="preserve"> a necessidade de que os Estados membros desenvolvam ações concertadas de promoção do seu espaço turístico em eventos internacionais e promovam, a uma só voz, os seus interesses comuns em </w:t>
      </w:r>
      <w:r w:rsidRPr="00447C63">
        <w:rPr>
          <w:rFonts w:ascii="Book Antiqua" w:hAnsi="Book Antiqua"/>
          <w:i/>
        </w:rPr>
        <w:t xml:space="preserve">fora </w:t>
      </w:r>
      <w:r>
        <w:rPr>
          <w:rFonts w:ascii="Book Antiqua" w:hAnsi="Book Antiqua"/>
        </w:rPr>
        <w:t>internacionais nos quais se façam representar;</w:t>
      </w:r>
    </w:p>
    <w:p w:rsidR="00B0442A" w:rsidRDefault="00B0442A" w:rsidP="0063530A">
      <w:pPr>
        <w:jc w:val="both"/>
        <w:rPr>
          <w:rFonts w:ascii="Book Antiqua" w:hAnsi="Book Antiqua"/>
        </w:rPr>
      </w:pPr>
    </w:p>
    <w:p w:rsidR="00CD2D07" w:rsidRDefault="00CD2D07" w:rsidP="0063530A">
      <w:pPr>
        <w:jc w:val="both"/>
        <w:rPr>
          <w:rFonts w:ascii="Book Antiqua" w:hAnsi="Book Antiqua"/>
        </w:rPr>
      </w:pPr>
      <w:r w:rsidRPr="00CD2D07">
        <w:rPr>
          <w:rFonts w:ascii="Book Antiqua" w:hAnsi="Book Antiqua"/>
          <w:i/>
        </w:rPr>
        <w:t>Considerando</w:t>
      </w:r>
      <w:r w:rsidRPr="00CD2D07">
        <w:rPr>
          <w:rFonts w:ascii="Book Antiqua" w:hAnsi="Book Antiqua"/>
        </w:rPr>
        <w:t xml:space="preserve"> importante a promoção de ações de formação e capacitação com o propósito de incrementar os níveis de conhecimento </w:t>
      </w:r>
      <w:r w:rsidR="00621492">
        <w:rPr>
          <w:rFonts w:ascii="Book Antiqua" w:hAnsi="Book Antiqua"/>
        </w:rPr>
        <w:t xml:space="preserve">e proficiência </w:t>
      </w:r>
      <w:r w:rsidRPr="00CD2D07">
        <w:rPr>
          <w:rFonts w:ascii="Book Antiqua" w:hAnsi="Book Antiqua"/>
        </w:rPr>
        <w:t xml:space="preserve">no domínio </w:t>
      </w:r>
      <w:r w:rsidR="00621492">
        <w:rPr>
          <w:rFonts w:ascii="Book Antiqua" w:hAnsi="Book Antiqua"/>
        </w:rPr>
        <w:t>do turismo</w:t>
      </w:r>
      <w:r w:rsidRPr="00CD2D07">
        <w:rPr>
          <w:rFonts w:ascii="Book Antiqua" w:hAnsi="Book Antiqua"/>
        </w:rPr>
        <w:t xml:space="preserve">, procurando dotar a Comunidade de especialistas </w:t>
      </w:r>
      <w:r w:rsidR="00621492">
        <w:rPr>
          <w:rFonts w:ascii="Book Antiqua" w:hAnsi="Book Antiqua"/>
        </w:rPr>
        <w:t>nessa</w:t>
      </w:r>
      <w:r w:rsidR="00621492" w:rsidRPr="00CD2D07">
        <w:rPr>
          <w:rFonts w:ascii="Book Antiqua" w:hAnsi="Book Antiqua"/>
        </w:rPr>
        <w:t xml:space="preserve"> </w:t>
      </w:r>
      <w:r w:rsidRPr="00CD2D07">
        <w:rPr>
          <w:rFonts w:ascii="Book Antiqua" w:hAnsi="Book Antiqua"/>
        </w:rPr>
        <w:t>matéria;</w:t>
      </w:r>
    </w:p>
    <w:p w:rsidR="003568D4" w:rsidRDefault="003568D4" w:rsidP="0063530A">
      <w:pPr>
        <w:jc w:val="both"/>
        <w:rPr>
          <w:rFonts w:ascii="Book Antiqua" w:hAnsi="Book Antiqua"/>
        </w:rPr>
      </w:pPr>
    </w:p>
    <w:p w:rsidR="00B0442A" w:rsidRDefault="00CD6807" w:rsidP="00B0442A">
      <w:pPr>
        <w:jc w:val="both"/>
        <w:rPr>
          <w:rFonts w:ascii="Book Antiqua" w:hAnsi="Book Antiqua"/>
        </w:rPr>
      </w:pPr>
      <w:r w:rsidRPr="00B0442A">
        <w:rPr>
          <w:rFonts w:ascii="Book Antiqua" w:hAnsi="Book Antiqua"/>
          <w:i/>
        </w:rPr>
        <w:t>Observando</w:t>
      </w:r>
      <w:r w:rsidR="00B0442A" w:rsidRPr="00B0442A">
        <w:rPr>
          <w:rFonts w:ascii="Book Antiqua" w:hAnsi="Book Antiqua"/>
        </w:rPr>
        <w:t xml:space="preserve"> o interesse em intensificar a cooperação empresarial no sector do turismo no espaço da CPLP através de ações em parceria e da criação das condições para a circulação de informação sobre o ambiente de negócios e oportunidades de investimento privado</w:t>
      </w:r>
      <w:r>
        <w:rPr>
          <w:rFonts w:ascii="Book Antiqua" w:hAnsi="Book Antiqua"/>
        </w:rPr>
        <w:t>;</w:t>
      </w:r>
    </w:p>
    <w:p w:rsidR="00B0442A" w:rsidRPr="00CD2D07" w:rsidRDefault="00B0442A" w:rsidP="0063530A">
      <w:pPr>
        <w:jc w:val="both"/>
        <w:rPr>
          <w:rFonts w:ascii="Book Antiqua" w:hAnsi="Book Antiqua"/>
        </w:rPr>
      </w:pPr>
    </w:p>
    <w:p w:rsidR="00CD2D07" w:rsidRPr="005F71A7" w:rsidRDefault="00CD2D07" w:rsidP="0063530A">
      <w:pPr>
        <w:jc w:val="both"/>
        <w:rPr>
          <w:rFonts w:ascii="Book Antiqua" w:hAnsi="Book Antiqua"/>
        </w:rPr>
      </w:pPr>
      <w:r w:rsidRPr="00880522">
        <w:rPr>
          <w:rFonts w:ascii="Book Antiqua" w:hAnsi="Book Antiqua"/>
          <w:i/>
        </w:rPr>
        <w:t>Reafirmando</w:t>
      </w:r>
      <w:r w:rsidRPr="00880522">
        <w:rPr>
          <w:rFonts w:ascii="Book Antiqua" w:hAnsi="Book Antiqua"/>
        </w:rPr>
        <w:t xml:space="preserve"> os compromissos da Declaração de </w:t>
      </w:r>
      <w:r w:rsidR="00C35AB3">
        <w:rPr>
          <w:rFonts w:ascii="Book Antiqua" w:hAnsi="Book Antiqua"/>
        </w:rPr>
        <w:t>S. Paulo</w:t>
      </w:r>
      <w:r>
        <w:rPr>
          <w:rFonts w:ascii="Book Antiqua" w:hAnsi="Book Antiqua"/>
        </w:rPr>
        <w:t xml:space="preserve">, de </w:t>
      </w:r>
      <w:r w:rsidR="00C35AB3">
        <w:rPr>
          <w:rFonts w:ascii="Book Antiqua" w:hAnsi="Book Antiqua"/>
        </w:rPr>
        <w:t xml:space="preserve">Maio de 2010, </w:t>
      </w:r>
      <w:r w:rsidRPr="00880522">
        <w:rPr>
          <w:rFonts w:ascii="Book Antiqua" w:hAnsi="Book Antiqua"/>
        </w:rPr>
        <w:t xml:space="preserve">emanada da </w:t>
      </w:r>
      <w:r w:rsidR="00C35AB3">
        <w:rPr>
          <w:rFonts w:ascii="Book Antiqua" w:hAnsi="Book Antiqua"/>
        </w:rPr>
        <w:t xml:space="preserve">VI </w:t>
      </w:r>
      <w:r w:rsidRPr="00880522">
        <w:rPr>
          <w:rFonts w:ascii="Book Antiqua" w:hAnsi="Book Antiqua"/>
        </w:rPr>
        <w:t xml:space="preserve">Reunião de Ministros </w:t>
      </w:r>
      <w:r w:rsidR="00C35AB3">
        <w:rPr>
          <w:rFonts w:ascii="Book Antiqua" w:hAnsi="Book Antiqua"/>
        </w:rPr>
        <w:t>do Turismo da CPLP</w:t>
      </w:r>
      <w:r>
        <w:rPr>
          <w:rFonts w:ascii="Book Antiqua" w:hAnsi="Book Antiqua"/>
        </w:rPr>
        <w:t>;</w:t>
      </w:r>
    </w:p>
    <w:p w:rsidR="0044010E" w:rsidRPr="005F71A7" w:rsidRDefault="0044010E" w:rsidP="0063530A">
      <w:pPr>
        <w:jc w:val="both"/>
        <w:rPr>
          <w:rFonts w:ascii="Book Antiqua" w:hAnsi="Book Antiqua"/>
        </w:rPr>
      </w:pPr>
    </w:p>
    <w:p w:rsidR="003A71F0" w:rsidRDefault="000F7D99" w:rsidP="0063530A">
      <w:pPr>
        <w:jc w:val="both"/>
        <w:rPr>
          <w:rFonts w:ascii="Book Antiqua" w:hAnsi="Book Antiqua"/>
        </w:rPr>
      </w:pPr>
      <w:r w:rsidRPr="00880522">
        <w:rPr>
          <w:rFonts w:ascii="Book Antiqua" w:hAnsi="Book Antiqua"/>
          <w:i/>
        </w:rPr>
        <w:t>Expressando</w:t>
      </w:r>
      <w:r w:rsidR="00880522" w:rsidRPr="00880522">
        <w:rPr>
          <w:rFonts w:ascii="Book Antiqua" w:hAnsi="Book Antiqua"/>
        </w:rPr>
        <w:t xml:space="preserve"> o seu apreço pela criação e entrada em funcionamento do Secretariado Técnico Permanente d</w:t>
      </w:r>
      <w:r w:rsidR="00C35AB3">
        <w:rPr>
          <w:rFonts w:ascii="Book Antiqua" w:hAnsi="Book Antiqua"/>
        </w:rPr>
        <w:t>a Reunião dos Ministros do Turismo da CPLP</w:t>
      </w:r>
      <w:r w:rsidR="00433C58">
        <w:rPr>
          <w:rFonts w:ascii="Book Antiqua" w:hAnsi="Book Antiqua"/>
        </w:rPr>
        <w:t xml:space="preserve"> e, em particular, pela liderança demonstrada por Angola na sua dinamização</w:t>
      </w:r>
      <w:r w:rsidR="00880522" w:rsidRPr="00880522">
        <w:rPr>
          <w:rFonts w:ascii="Book Antiqua" w:hAnsi="Book Antiqua"/>
        </w:rPr>
        <w:t>;</w:t>
      </w:r>
    </w:p>
    <w:p w:rsidR="000F7D99" w:rsidRDefault="000F7D99" w:rsidP="0063530A">
      <w:pPr>
        <w:jc w:val="both"/>
        <w:rPr>
          <w:rFonts w:ascii="Book Antiqua" w:hAnsi="Book Antiqua"/>
        </w:rPr>
      </w:pPr>
    </w:p>
    <w:p w:rsidR="00433C58" w:rsidRDefault="000F7D99" w:rsidP="0063530A">
      <w:pPr>
        <w:jc w:val="both"/>
        <w:rPr>
          <w:rFonts w:ascii="Book Antiqua" w:hAnsi="Book Antiqua"/>
        </w:rPr>
      </w:pPr>
      <w:r w:rsidRPr="000F7D99">
        <w:rPr>
          <w:rFonts w:ascii="Book Antiqua" w:hAnsi="Book Antiqua"/>
          <w:i/>
        </w:rPr>
        <w:t>Manifestando</w:t>
      </w:r>
      <w:r w:rsidRPr="000F7D99">
        <w:rPr>
          <w:rFonts w:ascii="Book Antiqua" w:hAnsi="Book Antiqua"/>
        </w:rPr>
        <w:t xml:space="preserve"> o seu apreço pela </w:t>
      </w:r>
      <w:r w:rsidR="00433C58">
        <w:rPr>
          <w:rFonts w:ascii="Book Antiqua" w:hAnsi="Book Antiqua"/>
        </w:rPr>
        <w:t>Presidência de Angola da Reunião de Ministros do Turismo da CPLP, a qual permitiu um considerável incremento da cooperação comunitária no âmbito do Turismo, nomeadamente por intermédio do financiamento do Portal de Turismo da CPLP;</w:t>
      </w:r>
    </w:p>
    <w:p w:rsidR="006B6E77" w:rsidRDefault="006B6E77" w:rsidP="0063530A">
      <w:pPr>
        <w:jc w:val="both"/>
        <w:rPr>
          <w:rFonts w:ascii="Book Antiqua" w:hAnsi="Book Antiqua"/>
        </w:rPr>
      </w:pPr>
    </w:p>
    <w:p w:rsidR="00153C1D" w:rsidRDefault="003568D4" w:rsidP="00153C1D">
      <w:pPr>
        <w:jc w:val="both"/>
        <w:rPr>
          <w:rFonts w:ascii="Book Antiqua" w:hAnsi="Book Antiqua"/>
        </w:rPr>
      </w:pPr>
      <w:r w:rsidRPr="00B14791">
        <w:rPr>
          <w:rFonts w:ascii="Book Antiqua" w:hAnsi="Book Antiqua"/>
          <w:i/>
        </w:rPr>
        <w:t>Cumprimentando</w:t>
      </w:r>
      <w:r w:rsidR="00127B79" w:rsidRPr="00B14791">
        <w:rPr>
          <w:rFonts w:ascii="Book Antiqua" w:hAnsi="Book Antiqua"/>
          <w:i/>
        </w:rPr>
        <w:t xml:space="preserve"> </w:t>
      </w:r>
      <w:r w:rsidRPr="00B14791">
        <w:rPr>
          <w:rFonts w:ascii="Book Antiqua" w:hAnsi="Book Antiqua"/>
        </w:rPr>
        <w:t>a nova</w:t>
      </w:r>
      <w:r w:rsidRPr="00B14791">
        <w:rPr>
          <w:rFonts w:ascii="Book Antiqua" w:hAnsi="Book Antiqua"/>
          <w:i/>
        </w:rPr>
        <w:t xml:space="preserve"> </w:t>
      </w:r>
      <w:r w:rsidRPr="00B14791">
        <w:rPr>
          <w:rFonts w:ascii="Book Antiqua" w:hAnsi="Book Antiqua"/>
        </w:rPr>
        <w:t>Presidência da Reunião de Ministros do Turismo da CPLP, a ser exercida</w:t>
      </w:r>
      <w:r w:rsidR="00153C1D" w:rsidRPr="00B14791">
        <w:rPr>
          <w:rFonts w:ascii="Book Antiqua" w:hAnsi="Book Antiqua"/>
        </w:rPr>
        <w:t xml:space="preserve"> por Moçambique, estimulando-a a continuar a incentivar o reforço da coordenação entre os Estados membros no domínio da cooperação em turismo na CPLP por intermédio do desenvolvimento de ações concertadas de promoção do espaço turístico comum.</w:t>
      </w:r>
    </w:p>
    <w:p w:rsidR="00127B79" w:rsidRDefault="00127B79" w:rsidP="0063530A">
      <w:pPr>
        <w:jc w:val="both"/>
        <w:rPr>
          <w:rFonts w:ascii="Book Antiqua" w:hAnsi="Book Antiqua"/>
        </w:rPr>
      </w:pPr>
    </w:p>
    <w:p w:rsidR="0092046C" w:rsidRDefault="0092046C" w:rsidP="0063530A">
      <w:pPr>
        <w:jc w:val="both"/>
        <w:rPr>
          <w:rFonts w:ascii="Book Antiqua" w:hAnsi="Book Antiqua"/>
        </w:rPr>
      </w:pPr>
    </w:p>
    <w:p w:rsidR="0092046C" w:rsidRPr="005F71A7" w:rsidRDefault="0092046C" w:rsidP="0063530A">
      <w:pPr>
        <w:jc w:val="both"/>
        <w:rPr>
          <w:rFonts w:ascii="Book Antiqua" w:hAnsi="Book Antiqua"/>
        </w:rPr>
      </w:pPr>
    </w:p>
    <w:p w:rsidR="002F21AA" w:rsidRPr="005F71A7" w:rsidRDefault="00880522" w:rsidP="0063530A">
      <w:pPr>
        <w:jc w:val="both"/>
        <w:rPr>
          <w:rFonts w:ascii="Book Antiqua" w:hAnsi="Book Antiqua"/>
          <w:b/>
        </w:rPr>
      </w:pPr>
      <w:r w:rsidRPr="00880522">
        <w:rPr>
          <w:rFonts w:ascii="Book Antiqua" w:hAnsi="Book Antiqua"/>
          <w:b/>
        </w:rPr>
        <w:t xml:space="preserve">DECIDEM: </w:t>
      </w:r>
    </w:p>
    <w:p w:rsidR="0014668E" w:rsidRDefault="0014668E" w:rsidP="0014668E">
      <w:pPr>
        <w:jc w:val="both"/>
        <w:rPr>
          <w:rFonts w:ascii="Book Antiqua" w:hAnsi="Book Antiqua"/>
        </w:rPr>
      </w:pPr>
    </w:p>
    <w:p w:rsidR="00B70241" w:rsidRPr="00B70241" w:rsidRDefault="00B70241" w:rsidP="00B70241">
      <w:pPr>
        <w:tabs>
          <w:tab w:val="left" w:pos="2791"/>
        </w:tabs>
        <w:jc w:val="both"/>
        <w:rPr>
          <w:rFonts w:ascii="Book Antiqua" w:hAnsi="Book Antiqua"/>
        </w:rPr>
      </w:pPr>
      <w:r w:rsidRPr="00B70241">
        <w:rPr>
          <w:rFonts w:ascii="Book Antiqua" w:hAnsi="Book Antiqua"/>
          <w:i/>
        </w:rPr>
        <w:t>Aprovar</w:t>
      </w:r>
      <w:r w:rsidRPr="00B7024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um novo</w:t>
      </w:r>
      <w:r w:rsidRPr="00B70241">
        <w:rPr>
          <w:rFonts w:ascii="Book Antiqua" w:hAnsi="Book Antiqua"/>
        </w:rPr>
        <w:t xml:space="preserve"> Regimento Interno da Reunião de Ministros do </w:t>
      </w:r>
      <w:r>
        <w:rPr>
          <w:rFonts w:ascii="Book Antiqua" w:hAnsi="Book Antiqua"/>
        </w:rPr>
        <w:t>Turismo</w:t>
      </w:r>
      <w:r w:rsidRPr="00B70241">
        <w:rPr>
          <w:rFonts w:ascii="Book Antiqua" w:hAnsi="Book Antiqua"/>
        </w:rPr>
        <w:t xml:space="preserve"> da CPLP;  </w:t>
      </w:r>
    </w:p>
    <w:p w:rsidR="00B70241" w:rsidRDefault="00B70241" w:rsidP="00B70241">
      <w:pPr>
        <w:jc w:val="both"/>
        <w:rPr>
          <w:rFonts w:ascii="Book Antiqua" w:hAnsi="Book Antiqua"/>
          <w:i/>
        </w:rPr>
      </w:pPr>
    </w:p>
    <w:p w:rsidR="009429F2" w:rsidRDefault="00B70241" w:rsidP="00B70241">
      <w:pPr>
        <w:jc w:val="both"/>
        <w:rPr>
          <w:rFonts w:ascii="Book Antiqua" w:hAnsi="Book Antiqua"/>
        </w:rPr>
      </w:pPr>
      <w:r w:rsidRPr="00873E68">
        <w:rPr>
          <w:rFonts w:ascii="Book Antiqua" w:hAnsi="Book Antiqua"/>
          <w:i/>
        </w:rPr>
        <w:lastRenderedPageBreak/>
        <w:t>Aprovar</w:t>
      </w:r>
      <w:r>
        <w:rPr>
          <w:rFonts w:ascii="Book Antiqua" w:hAnsi="Book Antiqua"/>
        </w:rPr>
        <w:t xml:space="preserve"> o </w:t>
      </w:r>
      <w:r w:rsidRPr="007F0333">
        <w:rPr>
          <w:rFonts w:ascii="Book Antiqua" w:hAnsi="Book Antiqua"/>
        </w:rPr>
        <w:t>Portal de Turismo da CPLP</w:t>
      </w:r>
      <w:r>
        <w:rPr>
          <w:rFonts w:ascii="Book Antiqua" w:hAnsi="Book Antiqua"/>
        </w:rPr>
        <w:t>, cumprimentando o Secretariado Executivo da CPLP pelos esforços desenvolvidos na sua implementação e</w:t>
      </w:r>
      <w:r w:rsidRPr="00884811">
        <w:rPr>
          <w:rFonts w:ascii="Book Antiqua" w:hAnsi="Book Antiqua"/>
          <w:i/>
        </w:rPr>
        <w:t xml:space="preserve"> instando</w:t>
      </w:r>
      <w:r>
        <w:rPr>
          <w:rFonts w:ascii="Book Antiqua" w:hAnsi="Book Antiqua"/>
        </w:rPr>
        <w:t xml:space="preserve"> a que cada Estado membro</w:t>
      </w:r>
      <w:r w:rsidR="009429F2">
        <w:rPr>
          <w:rFonts w:ascii="Book Antiqua" w:hAnsi="Book Antiqua"/>
        </w:rPr>
        <w:t>:</w:t>
      </w:r>
    </w:p>
    <w:p w:rsidR="009429F2" w:rsidRDefault="002A7346" w:rsidP="009429F2">
      <w:pPr>
        <w:pStyle w:val="PargrafodaLista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Indique</w:t>
      </w:r>
      <w:r w:rsidR="009429F2">
        <w:rPr>
          <w:rFonts w:ascii="Book Antiqua" w:hAnsi="Book Antiqua"/>
          <w:sz w:val="24"/>
          <w:szCs w:val="24"/>
        </w:rPr>
        <w:t>, junto do Secretariado Executivo da CPLP, até 15 de Abril de 2013, eventuais alterações ou sugestões ao índice do Portal;</w:t>
      </w:r>
    </w:p>
    <w:p w:rsidR="00B70241" w:rsidRDefault="002A7346" w:rsidP="009429F2">
      <w:pPr>
        <w:pStyle w:val="PargrafodaLista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Designe</w:t>
      </w:r>
      <w:r w:rsidR="00B70241" w:rsidRPr="009429F2">
        <w:rPr>
          <w:rFonts w:ascii="Book Antiqua" w:hAnsi="Book Antiqua"/>
          <w:sz w:val="24"/>
          <w:szCs w:val="24"/>
        </w:rPr>
        <w:t xml:space="preserve">, até final de Abril de 2013, um ponto focal que se responsabilizará pela compilação e apresentação ao </w:t>
      </w:r>
      <w:proofErr w:type="spellStart"/>
      <w:r w:rsidR="00B70241" w:rsidRPr="009429F2">
        <w:rPr>
          <w:rFonts w:ascii="Book Antiqua" w:hAnsi="Book Antiqua"/>
          <w:sz w:val="24"/>
          <w:szCs w:val="24"/>
        </w:rPr>
        <w:t>StP</w:t>
      </w:r>
      <w:proofErr w:type="spellEnd"/>
      <w:r w:rsidR="00B70241" w:rsidRPr="009429F2">
        <w:rPr>
          <w:rFonts w:ascii="Book Antiqua" w:hAnsi="Book Antiqua"/>
          <w:sz w:val="24"/>
          <w:szCs w:val="24"/>
        </w:rPr>
        <w:t xml:space="preserve"> da RM do Turismo da CPLP e ao Secretariado Executivo da CPLP da respetiva informação nacional em con</w:t>
      </w:r>
      <w:r w:rsidR="0092046C">
        <w:rPr>
          <w:rFonts w:ascii="Book Antiqua" w:hAnsi="Book Antiqua"/>
          <w:sz w:val="24"/>
          <w:szCs w:val="24"/>
        </w:rPr>
        <w:t>sonância com o índice do Portal;</w:t>
      </w:r>
    </w:p>
    <w:p w:rsidR="0092046C" w:rsidRPr="009429F2" w:rsidRDefault="0092046C" w:rsidP="009429F2">
      <w:pPr>
        <w:pStyle w:val="PargrafodaLista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Produza</w:t>
      </w:r>
      <w:r>
        <w:rPr>
          <w:rFonts w:ascii="Book Antiqua" w:hAnsi="Book Antiqua"/>
          <w:sz w:val="24"/>
          <w:szCs w:val="24"/>
        </w:rPr>
        <w:t xml:space="preserve"> esforços para que, até 15 de Julho de 2013, crie, no respetivo portal nacional sobre turismo, uma ligação eletrónica ao Portal de Turismo da CPLP.</w:t>
      </w:r>
    </w:p>
    <w:p w:rsidR="00B70241" w:rsidRDefault="00B70241" w:rsidP="0014668E">
      <w:pPr>
        <w:jc w:val="both"/>
        <w:rPr>
          <w:rFonts w:ascii="Book Antiqua" w:hAnsi="Book Antiqua"/>
          <w:i/>
        </w:rPr>
      </w:pPr>
    </w:p>
    <w:p w:rsidR="0092046C" w:rsidRDefault="0092046C" w:rsidP="0014668E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Reconhecer e agradecer </w:t>
      </w:r>
      <w:r w:rsidRPr="0092046C">
        <w:rPr>
          <w:rFonts w:ascii="Book Antiqua" w:hAnsi="Book Antiqua"/>
        </w:rPr>
        <w:t>o</w:t>
      </w:r>
      <w:r>
        <w:rPr>
          <w:rFonts w:ascii="Book Antiqua" w:hAnsi="Book Antiqua"/>
        </w:rPr>
        <w:t xml:space="preserve"> empenho demonstrado por Brasil, Cabo Verde, Moçambique e Timor Leste no financiamento das versões em língua inglesa, francesa, espanhola e chinesa do Portal de Turismo da CPLP;</w:t>
      </w:r>
    </w:p>
    <w:p w:rsidR="0092046C" w:rsidRDefault="0092046C" w:rsidP="0014668E">
      <w:pPr>
        <w:jc w:val="both"/>
        <w:rPr>
          <w:rFonts w:ascii="Book Antiqua" w:hAnsi="Book Antiqua"/>
          <w:i/>
        </w:rPr>
      </w:pPr>
    </w:p>
    <w:p w:rsidR="0014668E" w:rsidRDefault="0014668E" w:rsidP="0014668E">
      <w:pPr>
        <w:jc w:val="both"/>
        <w:rPr>
          <w:rFonts w:ascii="Book Antiqua" w:hAnsi="Book Antiqua"/>
        </w:rPr>
      </w:pPr>
      <w:r w:rsidRPr="0027217B">
        <w:rPr>
          <w:rFonts w:ascii="Book Antiqua" w:hAnsi="Book Antiqua"/>
          <w:i/>
        </w:rPr>
        <w:t>Saudar vivamente,</w:t>
      </w:r>
      <w:r>
        <w:rPr>
          <w:rFonts w:ascii="Book Antiqua" w:hAnsi="Book Antiqua"/>
        </w:rPr>
        <w:t xml:space="preserve"> as </w:t>
      </w:r>
      <w:r w:rsidRPr="00BE3A07">
        <w:rPr>
          <w:rFonts w:ascii="Book Antiqua" w:hAnsi="Book Antiqua"/>
        </w:rPr>
        <w:t xml:space="preserve">atividades </w:t>
      </w:r>
      <w:r>
        <w:rPr>
          <w:rFonts w:ascii="Book Antiqua" w:hAnsi="Book Antiqua"/>
        </w:rPr>
        <w:t xml:space="preserve">em curso </w:t>
      </w:r>
      <w:r w:rsidRPr="00BE3A07">
        <w:rPr>
          <w:rFonts w:ascii="Book Antiqua" w:hAnsi="Book Antiqua"/>
        </w:rPr>
        <w:t>para a definição de um Plano Estratégico de Cooperação em Turismo na CPLP</w:t>
      </w:r>
      <w:r>
        <w:rPr>
          <w:rFonts w:ascii="Book Antiqua" w:hAnsi="Book Antiqua"/>
        </w:rPr>
        <w:t>,</w:t>
      </w:r>
      <w:r w:rsidRPr="00BE3A07">
        <w:rPr>
          <w:rFonts w:ascii="Book Antiqua" w:hAnsi="Book Antiqua"/>
        </w:rPr>
        <w:t xml:space="preserve"> enquanto instrumento importante para a coordenação interna e externa da CPLP no domínio do Turismo</w:t>
      </w:r>
      <w:r>
        <w:rPr>
          <w:rFonts w:ascii="Book Antiqua" w:hAnsi="Book Antiqua"/>
        </w:rPr>
        <w:t xml:space="preserve">, realçando a necessidade de que </w:t>
      </w:r>
      <w:r w:rsidR="00E46705">
        <w:rPr>
          <w:rFonts w:ascii="Book Antiqua" w:hAnsi="Book Antiqua"/>
        </w:rPr>
        <w:t xml:space="preserve">todos os Estados membros apresentem os seus contributos até ao final de 2013, </w:t>
      </w:r>
      <w:r w:rsidR="00873E68">
        <w:rPr>
          <w:rFonts w:ascii="Book Antiqua" w:hAnsi="Book Antiqua"/>
        </w:rPr>
        <w:t>para que</w:t>
      </w:r>
      <w:r w:rsidR="00E467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o </w:t>
      </w:r>
      <w:r w:rsidR="00E46705">
        <w:rPr>
          <w:rFonts w:ascii="Book Antiqua" w:hAnsi="Book Antiqua"/>
        </w:rPr>
        <w:t xml:space="preserve">processo se </w:t>
      </w:r>
      <w:r>
        <w:rPr>
          <w:rFonts w:ascii="Book Antiqua" w:hAnsi="Book Antiqua"/>
        </w:rPr>
        <w:t>conclua e se apresent</w:t>
      </w:r>
      <w:r w:rsidR="00E46705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até ao termo da presidência moçambicana da CPLP</w:t>
      </w:r>
      <w:r w:rsidRPr="00BE3A07">
        <w:rPr>
          <w:rFonts w:ascii="Book Antiqua" w:hAnsi="Book Antiqua"/>
        </w:rPr>
        <w:t>;</w:t>
      </w:r>
    </w:p>
    <w:p w:rsidR="006B6E77" w:rsidRPr="005F71A7" w:rsidRDefault="006B6E77" w:rsidP="0063530A">
      <w:pPr>
        <w:tabs>
          <w:tab w:val="left" w:pos="2791"/>
        </w:tabs>
        <w:jc w:val="both"/>
        <w:rPr>
          <w:rFonts w:ascii="Book Antiqua" w:hAnsi="Book Antiqua" w:cs="Arial"/>
          <w:i/>
          <w:color w:val="FF0000"/>
        </w:rPr>
      </w:pPr>
    </w:p>
    <w:p w:rsidR="005F4397" w:rsidRDefault="00873E68" w:rsidP="00C35AB3">
      <w:pPr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Registar com satisfação</w:t>
      </w:r>
      <w:r>
        <w:rPr>
          <w:rFonts w:ascii="Book Antiqua" w:hAnsi="Book Antiqua"/>
        </w:rPr>
        <w:t xml:space="preserve"> o início das </w:t>
      </w:r>
      <w:r w:rsidR="005F4397">
        <w:rPr>
          <w:rFonts w:ascii="Book Antiqua" w:hAnsi="Book Antiqua"/>
        </w:rPr>
        <w:t xml:space="preserve">conversações </w:t>
      </w:r>
      <w:r>
        <w:rPr>
          <w:rFonts w:ascii="Book Antiqua" w:hAnsi="Book Antiqua"/>
        </w:rPr>
        <w:t xml:space="preserve">entre a CPLP e </w:t>
      </w:r>
      <w:r w:rsidR="005F4397">
        <w:rPr>
          <w:rFonts w:ascii="Book Antiqua" w:hAnsi="Book Antiqua"/>
        </w:rPr>
        <w:t>a Organização Mundial de Turismo</w:t>
      </w:r>
      <w:r>
        <w:rPr>
          <w:rFonts w:ascii="Book Antiqua" w:hAnsi="Book Antiqua"/>
        </w:rPr>
        <w:t>,</w:t>
      </w:r>
      <w:r w:rsidR="005F4397">
        <w:rPr>
          <w:rFonts w:ascii="Book Antiqua" w:hAnsi="Book Antiqua"/>
        </w:rPr>
        <w:t xml:space="preserve"> tendo em vista a celebração de um Memorando de Entendimento entre as duas organizações que contribua para o fortalecimento e capacitação da C</w:t>
      </w:r>
      <w:r w:rsidR="0014668E">
        <w:rPr>
          <w:rFonts w:ascii="Book Antiqua" w:hAnsi="Book Antiqua"/>
        </w:rPr>
        <w:t>PLP</w:t>
      </w:r>
      <w:r w:rsidR="005F4397">
        <w:rPr>
          <w:rFonts w:ascii="Book Antiqua" w:hAnsi="Book Antiqua"/>
        </w:rPr>
        <w:t xml:space="preserve"> </w:t>
      </w:r>
      <w:r w:rsidR="0014668E">
        <w:rPr>
          <w:rFonts w:ascii="Book Antiqua" w:hAnsi="Book Antiqua"/>
        </w:rPr>
        <w:t xml:space="preserve">no quadro do incremento do desenho de </w:t>
      </w:r>
      <w:r w:rsidR="009C5864">
        <w:rPr>
          <w:rFonts w:ascii="Book Antiqua" w:hAnsi="Book Antiqua"/>
        </w:rPr>
        <w:t>políticas</w:t>
      </w:r>
      <w:r w:rsidR="0014668E">
        <w:rPr>
          <w:rFonts w:ascii="Book Antiqua" w:hAnsi="Book Antiqua"/>
        </w:rPr>
        <w:t xml:space="preserve"> </w:t>
      </w:r>
      <w:r w:rsidR="0014668E" w:rsidRPr="00B14791">
        <w:rPr>
          <w:rFonts w:ascii="Book Antiqua" w:hAnsi="Book Antiqua"/>
        </w:rPr>
        <w:t xml:space="preserve">comunitárias de cooperação na área do turismo, </w:t>
      </w:r>
      <w:r w:rsidR="0014668E" w:rsidRPr="00B14791">
        <w:rPr>
          <w:rFonts w:ascii="Book Antiqua" w:hAnsi="Book Antiqua"/>
          <w:i/>
        </w:rPr>
        <w:t>ratificando</w:t>
      </w:r>
      <w:r w:rsidR="0014668E" w:rsidRPr="00B14791">
        <w:rPr>
          <w:rFonts w:ascii="Book Antiqua" w:hAnsi="Book Antiqua"/>
        </w:rPr>
        <w:t xml:space="preserve"> a continuidade desse exercício e a conclusão produtiva do mesmo</w:t>
      </w:r>
      <w:r w:rsidR="00E46705" w:rsidRPr="00B14791">
        <w:rPr>
          <w:rFonts w:ascii="Book Antiqua" w:hAnsi="Book Antiqua"/>
        </w:rPr>
        <w:t xml:space="preserve"> no melhor calendário possível</w:t>
      </w:r>
      <w:r w:rsidR="0014668E" w:rsidRPr="00B14791">
        <w:rPr>
          <w:rFonts w:ascii="Book Antiqua" w:hAnsi="Book Antiqua"/>
        </w:rPr>
        <w:t>;</w:t>
      </w:r>
    </w:p>
    <w:p w:rsidR="0092046C" w:rsidRDefault="0092046C" w:rsidP="00C35AB3">
      <w:pPr>
        <w:jc w:val="both"/>
        <w:rPr>
          <w:rFonts w:ascii="Book Antiqua" w:hAnsi="Book Antiqua"/>
        </w:rPr>
      </w:pPr>
    </w:p>
    <w:p w:rsidR="0092046C" w:rsidRPr="00B14791" w:rsidRDefault="0092046C" w:rsidP="00C35AB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Nesse sentido e em estreita articulação com o Conselho de Ministros da CPLP, </w:t>
      </w:r>
      <w:r w:rsidRPr="0092046C">
        <w:rPr>
          <w:rFonts w:ascii="Book Antiqua" w:hAnsi="Book Antiqua"/>
          <w:i/>
        </w:rPr>
        <w:t>continuar a desenvolver esforços</w:t>
      </w:r>
      <w:r>
        <w:rPr>
          <w:rFonts w:ascii="Book Antiqua" w:hAnsi="Book Antiqua"/>
        </w:rPr>
        <w:t xml:space="preserve"> para a adoção da Língua Portuguesa como idioma de trabalho ou oficial das organizações multilaterais das quais os Estados membros da CPLP fazem parte, designadamente no quadro da </w:t>
      </w:r>
      <w:r>
        <w:rPr>
          <w:rFonts w:ascii="Book Antiqua" w:hAnsi="Book Antiqua"/>
        </w:rPr>
        <w:t>Organização Mundial de Turismo</w:t>
      </w:r>
      <w:r>
        <w:rPr>
          <w:rFonts w:ascii="Book Antiqua" w:hAnsi="Book Antiqua"/>
        </w:rPr>
        <w:t>.</w:t>
      </w:r>
    </w:p>
    <w:p w:rsidR="00C35AB3" w:rsidRPr="00B14791" w:rsidRDefault="00C35AB3" w:rsidP="00C35AB3">
      <w:pPr>
        <w:jc w:val="both"/>
        <w:rPr>
          <w:rFonts w:ascii="Book Antiqua" w:hAnsi="Book Antiqua"/>
        </w:rPr>
      </w:pPr>
    </w:p>
    <w:p w:rsidR="00282B6D" w:rsidRDefault="00282B6D" w:rsidP="00D66254">
      <w:pPr>
        <w:jc w:val="both"/>
        <w:rPr>
          <w:rFonts w:ascii="Book Antiqua" w:hAnsi="Book Antiqua"/>
        </w:rPr>
      </w:pPr>
      <w:r w:rsidRPr="00B14791">
        <w:rPr>
          <w:rFonts w:ascii="Book Antiqua" w:hAnsi="Book Antiqua"/>
          <w:i/>
        </w:rPr>
        <w:t xml:space="preserve">Estimular </w:t>
      </w:r>
      <w:r w:rsidRPr="00B14791">
        <w:rPr>
          <w:rFonts w:ascii="Book Antiqua" w:hAnsi="Book Antiqua"/>
        </w:rPr>
        <w:t xml:space="preserve">a Presidência Moçambicana da Reunião de Ministros do Turismo da CPLP a continuar a o processo de desenvolvimento e aprimoramento dos mecanismos de governança do </w:t>
      </w:r>
      <w:r w:rsidR="00FA46BE" w:rsidRPr="00B14791">
        <w:rPr>
          <w:rFonts w:ascii="Book Antiqua" w:hAnsi="Book Antiqua"/>
        </w:rPr>
        <w:t xml:space="preserve">Secretariado Técnico Permanente da Reunião </w:t>
      </w:r>
      <w:r w:rsidR="00FA46BE" w:rsidRPr="00B14791">
        <w:rPr>
          <w:rFonts w:ascii="Book Antiqua" w:hAnsi="Book Antiqua"/>
        </w:rPr>
        <w:lastRenderedPageBreak/>
        <w:t>dos Ministros do Turismo da CPLP</w:t>
      </w:r>
      <w:r w:rsidRPr="00B14791">
        <w:rPr>
          <w:rFonts w:ascii="Book Antiqua" w:hAnsi="Book Antiqua"/>
        </w:rPr>
        <w:t xml:space="preserve">, particularmente por intermédio do </w:t>
      </w:r>
      <w:r w:rsidR="003F61ED" w:rsidRPr="00B14791">
        <w:rPr>
          <w:rFonts w:ascii="Book Antiqua" w:hAnsi="Book Antiqua"/>
        </w:rPr>
        <w:t>estímulo</w:t>
      </w:r>
      <w:r w:rsidRPr="00B14791">
        <w:rPr>
          <w:rFonts w:ascii="Book Antiqua" w:hAnsi="Book Antiqua"/>
        </w:rPr>
        <w:t xml:space="preserve"> </w:t>
      </w:r>
      <w:r w:rsidR="003F61ED" w:rsidRPr="00B14791">
        <w:rPr>
          <w:rFonts w:ascii="Book Antiqua" w:hAnsi="Book Antiqua"/>
        </w:rPr>
        <w:t>e</w:t>
      </w:r>
      <w:r w:rsidRPr="00B14791">
        <w:rPr>
          <w:rFonts w:ascii="Book Antiqua" w:hAnsi="Book Antiqua"/>
        </w:rPr>
        <w:t xml:space="preserve"> acompanhamento </w:t>
      </w:r>
      <w:r w:rsidR="003F61ED" w:rsidRPr="00B14791">
        <w:rPr>
          <w:rFonts w:ascii="Book Antiqua" w:hAnsi="Book Antiqua"/>
        </w:rPr>
        <w:t>contínuo do seu Plano de Ação;</w:t>
      </w:r>
    </w:p>
    <w:p w:rsidR="00282B6D" w:rsidRDefault="00282B6D" w:rsidP="00D66254">
      <w:pPr>
        <w:jc w:val="both"/>
        <w:rPr>
          <w:rFonts w:ascii="Book Antiqua" w:hAnsi="Book Antiqua"/>
        </w:rPr>
      </w:pPr>
    </w:p>
    <w:p w:rsidR="00D66254" w:rsidRPr="00D66254" w:rsidRDefault="00D66254" w:rsidP="00D66254">
      <w:pPr>
        <w:jc w:val="both"/>
        <w:rPr>
          <w:rFonts w:ascii="Book Antiqua" w:hAnsi="Book Antiqua"/>
        </w:rPr>
      </w:pPr>
      <w:r w:rsidRPr="009C5864">
        <w:rPr>
          <w:rFonts w:ascii="Book Antiqua" w:hAnsi="Book Antiqua"/>
          <w:i/>
        </w:rPr>
        <w:t>Tomar boa nota</w:t>
      </w:r>
      <w:r>
        <w:rPr>
          <w:rFonts w:ascii="Book Antiqua" w:hAnsi="Book Antiqua"/>
        </w:rPr>
        <w:t xml:space="preserve"> da apresentação de uma proposta de p</w:t>
      </w:r>
      <w:r w:rsidRPr="00D66254">
        <w:rPr>
          <w:rFonts w:ascii="Book Antiqua" w:hAnsi="Book Antiqua"/>
        </w:rPr>
        <w:t>articipação da CPLP</w:t>
      </w:r>
      <w:r>
        <w:rPr>
          <w:rFonts w:ascii="Book Antiqua" w:hAnsi="Book Antiqua"/>
        </w:rPr>
        <w:t xml:space="preserve">, de forma coletiva e enquanto Organização Internacional, </w:t>
      </w:r>
      <w:r w:rsidRPr="00D66254">
        <w:rPr>
          <w:rFonts w:ascii="Book Antiqua" w:hAnsi="Book Antiqua"/>
        </w:rPr>
        <w:t>na Feira Internacional de Artesanato de Lisboa</w:t>
      </w:r>
      <w:r w:rsidR="000960B9">
        <w:rPr>
          <w:rFonts w:ascii="Book Antiqua" w:hAnsi="Book Antiqua"/>
        </w:rPr>
        <w:t>, realçando que essa participação</w:t>
      </w:r>
      <w:r w:rsidR="00E30D4A">
        <w:rPr>
          <w:rFonts w:ascii="Book Antiqua" w:hAnsi="Book Antiqua"/>
        </w:rPr>
        <w:t>,</w:t>
      </w:r>
      <w:r w:rsidR="000960B9">
        <w:rPr>
          <w:rFonts w:ascii="Book Antiqua" w:hAnsi="Book Antiqua"/>
        </w:rPr>
        <w:t xml:space="preserve"> </w:t>
      </w:r>
      <w:r w:rsidR="00E30D4A">
        <w:rPr>
          <w:rFonts w:ascii="Book Antiqua" w:hAnsi="Book Antiqua"/>
        </w:rPr>
        <w:t xml:space="preserve">na edição de 2013, não se afigura oportuna. Todavia, </w:t>
      </w:r>
      <w:r w:rsidR="00C92348">
        <w:rPr>
          <w:rFonts w:ascii="Book Antiqua" w:hAnsi="Book Antiqua"/>
          <w:i/>
        </w:rPr>
        <w:t>deliberam</w:t>
      </w:r>
      <w:r w:rsidR="00E30D4A">
        <w:rPr>
          <w:rFonts w:ascii="Book Antiqua" w:hAnsi="Book Antiqua"/>
        </w:rPr>
        <w:t xml:space="preserve"> que cada país defina as respetivas formas pertinentes de articulação nacional</w:t>
      </w:r>
      <w:r w:rsidRPr="00D66254">
        <w:rPr>
          <w:rFonts w:ascii="Book Antiqua" w:hAnsi="Book Antiqua"/>
        </w:rPr>
        <w:t xml:space="preserve"> </w:t>
      </w:r>
      <w:r w:rsidR="00E30D4A">
        <w:rPr>
          <w:rFonts w:ascii="Book Antiqua" w:hAnsi="Book Antiqua"/>
        </w:rPr>
        <w:t>tendo em mente uma eventual participação em termos individuais ou no contexto da CPLP como organização internacional.</w:t>
      </w:r>
    </w:p>
    <w:p w:rsidR="00D66254" w:rsidRDefault="00D66254" w:rsidP="00D66254">
      <w:pPr>
        <w:jc w:val="both"/>
        <w:rPr>
          <w:rFonts w:ascii="Book Antiqua" w:hAnsi="Book Antiqua"/>
        </w:rPr>
      </w:pPr>
    </w:p>
    <w:p w:rsidR="0089339D" w:rsidRPr="005F71A7" w:rsidRDefault="0089339D" w:rsidP="0063530A">
      <w:pPr>
        <w:jc w:val="both"/>
        <w:rPr>
          <w:rFonts w:ascii="Book Antiqua" w:hAnsi="Book Antiqua"/>
        </w:rPr>
      </w:pPr>
      <w:r w:rsidRPr="00880522">
        <w:rPr>
          <w:rFonts w:ascii="Book Antiqua" w:hAnsi="Book Antiqua"/>
          <w:i/>
        </w:rPr>
        <w:t xml:space="preserve">Reafirmar </w:t>
      </w:r>
      <w:r w:rsidRPr="00880522">
        <w:rPr>
          <w:rFonts w:ascii="Book Antiqua" w:hAnsi="Book Antiqua"/>
        </w:rPr>
        <w:t xml:space="preserve">a vontade política dos Estados membros da CPLP </w:t>
      </w:r>
      <w:r>
        <w:rPr>
          <w:rFonts w:ascii="Book Antiqua" w:hAnsi="Book Antiqua"/>
        </w:rPr>
        <w:t xml:space="preserve">para, </w:t>
      </w:r>
      <w:r w:rsidRPr="00880522">
        <w:rPr>
          <w:rFonts w:ascii="Book Antiqua" w:hAnsi="Book Antiqua"/>
        </w:rPr>
        <w:t>de forma coordenada</w:t>
      </w:r>
      <w:r>
        <w:rPr>
          <w:rFonts w:ascii="Book Antiqua" w:hAnsi="Book Antiqua"/>
        </w:rPr>
        <w:t>,</w:t>
      </w:r>
      <w:r w:rsidRPr="00880522">
        <w:rPr>
          <w:rFonts w:ascii="Book Antiqua" w:hAnsi="Book Antiqua"/>
        </w:rPr>
        <w:t xml:space="preserve"> continuar a implementar políticas e programas que visem aumentar </w:t>
      </w:r>
      <w:r w:rsidR="00D66254">
        <w:rPr>
          <w:rFonts w:ascii="Book Antiqua" w:hAnsi="Book Antiqua"/>
        </w:rPr>
        <w:t xml:space="preserve">a promoção e divulgação do Turismo da CPLP </w:t>
      </w:r>
      <w:r>
        <w:rPr>
          <w:rFonts w:ascii="Book Antiqua" w:hAnsi="Book Antiqua"/>
        </w:rPr>
        <w:t>n</w:t>
      </w:r>
      <w:r w:rsidRPr="00880522">
        <w:rPr>
          <w:rFonts w:ascii="Book Antiqua" w:hAnsi="Book Antiqua"/>
        </w:rPr>
        <w:t>o espaço comunitário</w:t>
      </w:r>
      <w:r w:rsidR="00D66254">
        <w:rPr>
          <w:rFonts w:ascii="Book Antiqua" w:hAnsi="Book Antiqua"/>
        </w:rPr>
        <w:t xml:space="preserve"> e internacional</w:t>
      </w:r>
      <w:r>
        <w:rPr>
          <w:rFonts w:ascii="Book Antiqua" w:hAnsi="Book Antiqua"/>
        </w:rPr>
        <w:t>;</w:t>
      </w:r>
    </w:p>
    <w:p w:rsidR="0089339D" w:rsidRDefault="0089339D" w:rsidP="0063530A">
      <w:pPr>
        <w:pStyle w:val="Default"/>
        <w:jc w:val="both"/>
        <w:rPr>
          <w:rFonts w:ascii="Book Antiqua" w:hAnsi="Book Antiqua"/>
          <w:i/>
        </w:rPr>
      </w:pPr>
    </w:p>
    <w:p w:rsidR="005B4184" w:rsidRPr="005F71A7" w:rsidRDefault="00880522" w:rsidP="0063530A">
      <w:pPr>
        <w:pStyle w:val="Default"/>
        <w:jc w:val="both"/>
        <w:rPr>
          <w:rFonts w:ascii="Book Antiqua" w:hAnsi="Book Antiqua"/>
        </w:rPr>
      </w:pPr>
      <w:r w:rsidRPr="00880522">
        <w:rPr>
          <w:rFonts w:ascii="Book Antiqua" w:hAnsi="Book Antiqua"/>
          <w:i/>
        </w:rPr>
        <w:t>Apoiar e saudar</w:t>
      </w:r>
      <w:r w:rsidRPr="00880522">
        <w:rPr>
          <w:rFonts w:ascii="Book Antiqua" w:hAnsi="Book Antiqua"/>
        </w:rPr>
        <w:t xml:space="preserve"> </w:t>
      </w:r>
      <w:r w:rsidR="00375871">
        <w:rPr>
          <w:rFonts w:ascii="Book Antiqua" w:hAnsi="Book Antiqua"/>
        </w:rPr>
        <w:t>o reforço da</w:t>
      </w:r>
      <w:r w:rsidRPr="00880522">
        <w:rPr>
          <w:rFonts w:ascii="Book Antiqua" w:hAnsi="Book Antiqua"/>
        </w:rPr>
        <w:t xml:space="preserve"> concertação entre os Ministros do </w:t>
      </w:r>
      <w:r w:rsidR="00D66254">
        <w:rPr>
          <w:rFonts w:ascii="Book Antiqua" w:hAnsi="Book Antiqua"/>
        </w:rPr>
        <w:t xml:space="preserve">Turismo </w:t>
      </w:r>
      <w:r w:rsidRPr="00880522">
        <w:rPr>
          <w:rFonts w:ascii="Book Antiqua" w:hAnsi="Book Antiqua"/>
        </w:rPr>
        <w:t>da CPLP</w:t>
      </w:r>
      <w:r w:rsidR="00375871">
        <w:rPr>
          <w:rFonts w:ascii="Book Antiqua" w:hAnsi="Book Antiqua"/>
        </w:rPr>
        <w:t xml:space="preserve">, nomeadamente </w:t>
      </w:r>
      <w:r w:rsidRPr="00880522">
        <w:rPr>
          <w:rFonts w:ascii="Book Antiqua" w:hAnsi="Book Antiqua"/>
        </w:rPr>
        <w:t>no âmbito da</w:t>
      </w:r>
      <w:r w:rsidR="00D66254">
        <w:rPr>
          <w:rFonts w:ascii="Book Antiqua" w:hAnsi="Book Antiqua"/>
        </w:rPr>
        <w:t>s</w:t>
      </w:r>
      <w:r w:rsidRPr="00880522">
        <w:rPr>
          <w:rFonts w:ascii="Book Antiqua" w:hAnsi="Book Antiqua"/>
        </w:rPr>
        <w:t xml:space="preserve"> Conferência</w:t>
      </w:r>
      <w:r w:rsidR="00D66254">
        <w:rPr>
          <w:rFonts w:ascii="Book Antiqua" w:hAnsi="Book Antiqua"/>
        </w:rPr>
        <w:t>s internacionais das quais tomem parte, pr</w:t>
      </w:r>
      <w:r w:rsidR="009C5864">
        <w:rPr>
          <w:rFonts w:ascii="Book Antiqua" w:hAnsi="Book Antiqua"/>
        </w:rPr>
        <w:t>oc</w:t>
      </w:r>
      <w:r w:rsidR="00D66254">
        <w:rPr>
          <w:rFonts w:ascii="Book Antiqua" w:hAnsi="Book Antiqua"/>
        </w:rPr>
        <w:t xml:space="preserve">urando </w:t>
      </w:r>
      <w:r w:rsidR="004D59FC">
        <w:rPr>
          <w:rFonts w:ascii="Book Antiqua" w:hAnsi="Book Antiqua"/>
          <w:i/>
        </w:rPr>
        <w:t>acolher</w:t>
      </w:r>
      <w:r w:rsidR="004D59FC" w:rsidRPr="00880522">
        <w:rPr>
          <w:rFonts w:ascii="Book Antiqua" w:hAnsi="Book Antiqua"/>
        </w:rPr>
        <w:t xml:space="preserve"> </w:t>
      </w:r>
      <w:r w:rsidR="00375871">
        <w:rPr>
          <w:rFonts w:ascii="Book Antiqua" w:hAnsi="Book Antiqua"/>
        </w:rPr>
        <w:t xml:space="preserve">a manifestação de uma posição comum </w:t>
      </w:r>
      <w:r w:rsidRPr="00880522">
        <w:rPr>
          <w:rFonts w:ascii="Book Antiqua" w:hAnsi="Book Antiqua"/>
        </w:rPr>
        <w:t>da CPLP</w:t>
      </w:r>
      <w:r w:rsidR="009C5864">
        <w:rPr>
          <w:rFonts w:ascii="Book Antiqua" w:hAnsi="Book Antiqua"/>
        </w:rPr>
        <w:t>, e a coordenação das suas atividades com outras áreas setoriais da CPLP</w:t>
      </w:r>
      <w:r w:rsidR="00D66254">
        <w:rPr>
          <w:rFonts w:ascii="Book Antiqua" w:hAnsi="Book Antiqua"/>
        </w:rPr>
        <w:t>;</w:t>
      </w:r>
    </w:p>
    <w:p w:rsidR="000F7AD2" w:rsidRPr="005F71A7" w:rsidRDefault="000F7AD2" w:rsidP="0063530A">
      <w:pPr>
        <w:pStyle w:val="Default"/>
        <w:jc w:val="both"/>
        <w:rPr>
          <w:rFonts w:ascii="Book Antiqua" w:hAnsi="Book Antiqua"/>
        </w:rPr>
      </w:pPr>
    </w:p>
    <w:p w:rsidR="007B15B8" w:rsidRPr="007B15B8" w:rsidRDefault="007B15B8" w:rsidP="0063530A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Reconhecer </w:t>
      </w:r>
      <w:r>
        <w:rPr>
          <w:rFonts w:ascii="Book Antiqua" w:hAnsi="Book Antiqua"/>
        </w:rPr>
        <w:t>a importância da elaboração do Plano de A</w:t>
      </w:r>
      <w:r w:rsidR="000F7D99">
        <w:rPr>
          <w:rFonts w:ascii="Book Antiqua" w:hAnsi="Book Antiqua"/>
        </w:rPr>
        <w:t>ção</w:t>
      </w:r>
      <w:r>
        <w:rPr>
          <w:rFonts w:ascii="Book Antiqua" w:hAnsi="Book Antiqua"/>
        </w:rPr>
        <w:t xml:space="preserve"> d</w:t>
      </w:r>
      <w:r w:rsidR="00D66254">
        <w:rPr>
          <w:rFonts w:ascii="Book Antiqua" w:hAnsi="Book Antiqua"/>
        </w:rPr>
        <w:t xml:space="preserve">o </w:t>
      </w:r>
      <w:proofErr w:type="spellStart"/>
      <w:r w:rsidR="00D66254">
        <w:rPr>
          <w:rFonts w:ascii="Book Antiqua" w:hAnsi="Book Antiqua"/>
        </w:rPr>
        <w:t>StP</w:t>
      </w:r>
      <w:proofErr w:type="spellEnd"/>
      <w:r w:rsidR="00D66254">
        <w:rPr>
          <w:rFonts w:ascii="Book Antiqua" w:hAnsi="Book Antiqua"/>
        </w:rPr>
        <w:t xml:space="preserve"> da RM do Turismo</w:t>
      </w:r>
      <w:r>
        <w:rPr>
          <w:rFonts w:ascii="Book Antiqua" w:hAnsi="Book Antiqua"/>
        </w:rPr>
        <w:t>, prestando particular atenção à troca de experiências</w:t>
      </w:r>
      <w:r w:rsidRPr="007B15B8">
        <w:rPr>
          <w:rFonts w:ascii="Book Antiqua" w:hAnsi="Book Antiqua"/>
        </w:rPr>
        <w:t xml:space="preserve"> </w:t>
      </w:r>
      <w:r w:rsidR="00486530">
        <w:rPr>
          <w:rFonts w:ascii="Book Antiqua" w:hAnsi="Book Antiqua"/>
        </w:rPr>
        <w:t>e boas práticas</w:t>
      </w:r>
      <w:r w:rsidR="00D66254">
        <w:rPr>
          <w:rFonts w:ascii="Book Antiqua" w:hAnsi="Book Antiqua"/>
        </w:rPr>
        <w:t>,</w:t>
      </w:r>
      <w:r w:rsidR="0048653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à </w:t>
      </w:r>
      <w:r w:rsidR="00D66254">
        <w:rPr>
          <w:rFonts w:ascii="Book Antiqua" w:hAnsi="Book Antiqua"/>
        </w:rPr>
        <w:t xml:space="preserve">capacitação e </w:t>
      </w:r>
      <w:r>
        <w:rPr>
          <w:rFonts w:ascii="Book Antiqua" w:hAnsi="Book Antiqua"/>
        </w:rPr>
        <w:t>formação de recursos humanos</w:t>
      </w:r>
      <w:r w:rsidR="00D66254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aos sistemas de </w:t>
      </w:r>
      <w:r w:rsidR="00D66254">
        <w:rPr>
          <w:rFonts w:ascii="Book Antiqua" w:hAnsi="Book Antiqua"/>
        </w:rPr>
        <w:t xml:space="preserve">troca </w:t>
      </w:r>
      <w:r>
        <w:rPr>
          <w:rFonts w:ascii="Book Antiqua" w:hAnsi="Book Antiqua"/>
        </w:rPr>
        <w:t>informação e</w:t>
      </w:r>
      <w:r w:rsidR="009C586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outros</w:t>
      </w:r>
      <w:r w:rsidR="00D6625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que se enquadrem nos eixos e áreas previstas n</w:t>
      </w:r>
      <w:r w:rsidR="00D66254">
        <w:rPr>
          <w:rFonts w:ascii="Book Antiqua" w:hAnsi="Book Antiqua"/>
        </w:rPr>
        <w:t>o respetivo Plano</w:t>
      </w:r>
      <w:r>
        <w:rPr>
          <w:rFonts w:ascii="Book Antiqua" w:hAnsi="Book Antiqua"/>
        </w:rPr>
        <w:t>;</w:t>
      </w:r>
    </w:p>
    <w:p w:rsidR="007B15B8" w:rsidRDefault="007B15B8" w:rsidP="0063530A">
      <w:pPr>
        <w:pStyle w:val="Default"/>
        <w:jc w:val="both"/>
        <w:rPr>
          <w:rFonts w:ascii="Book Antiqua" w:hAnsi="Book Antiqua"/>
          <w:i/>
        </w:rPr>
      </w:pPr>
    </w:p>
    <w:p w:rsidR="00D04BF2" w:rsidRDefault="00880522" w:rsidP="0063530A">
      <w:pPr>
        <w:pStyle w:val="Default"/>
        <w:jc w:val="both"/>
        <w:rPr>
          <w:rFonts w:ascii="Book Antiqua" w:hAnsi="Book Antiqua"/>
        </w:rPr>
      </w:pPr>
      <w:r w:rsidRPr="00880522">
        <w:rPr>
          <w:rFonts w:ascii="Book Antiqua" w:hAnsi="Book Antiqua"/>
          <w:i/>
        </w:rPr>
        <w:t>Instar</w:t>
      </w:r>
      <w:r w:rsidRPr="00880522">
        <w:rPr>
          <w:rFonts w:ascii="Book Antiqua" w:hAnsi="Book Antiqua"/>
        </w:rPr>
        <w:t xml:space="preserve"> </w:t>
      </w:r>
      <w:r w:rsidR="0041427F">
        <w:rPr>
          <w:rFonts w:ascii="Book Antiqua" w:hAnsi="Book Antiqua"/>
        </w:rPr>
        <w:t xml:space="preserve">o </w:t>
      </w:r>
      <w:proofErr w:type="spellStart"/>
      <w:r w:rsidR="00D66254" w:rsidRPr="00D66254">
        <w:rPr>
          <w:rFonts w:ascii="Book Antiqua" w:hAnsi="Book Antiqua"/>
        </w:rPr>
        <w:t>StP</w:t>
      </w:r>
      <w:proofErr w:type="spellEnd"/>
      <w:r w:rsidR="00D66254" w:rsidRPr="00D66254">
        <w:rPr>
          <w:rFonts w:ascii="Book Antiqua" w:hAnsi="Book Antiqua"/>
        </w:rPr>
        <w:t xml:space="preserve"> da RM do Turismo</w:t>
      </w:r>
      <w:r w:rsidR="009C5864">
        <w:rPr>
          <w:rFonts w:ascii="Book Antiqua" w:hAnsi="Book Antiqua"/>
        </w:rPr>
        <w:t xml:space="preserve"> </w:t>
      </w:r>
      <w:r w:rsidRPr="00880522">
        <w:rPr>
          <w:rFonts w:ascii="Book Antiqua" w:hAnsi="Book Antiqua"/>
        </w:rPr>
        <w:t>a promo</w:t>
      </w:r>
      <w:r w:rsidR="0041427F">
        <w:rPr>
          <w:rFonts w:ascii="Book Antiqua" w:hAnsi="Book Antiqua"/>
        </w:rPr>
        <w:t>ver a</w:t>
      </w:r>
      <w:r w:rsidRPr="00880522">
        <w:rPr>
          <w:rFonts w:ascii="Book Antiqua" w:hAnsi="Book Antiqua"/>
        </w:rPr>
        <w:t xml:space="preserve"> troca de experiencia</w:t>
      </w:r>
      <w:r w:rsidR="0041427F">
        <w:rPr>
          <w:rFonts w:ascii="Book Antiqua" w:hAnsi="Book Antiqua"/>
        </w:rPr>
        <w:t>s</w:t>
      </w:r>
      <w:r w:rsidRPr="00880522">
        <w:rPr>
          <w:rFonts w:ascii="Book Antiqua" w:hAnsi="Book Antiqua"/>
        </w:rPr>
        <w:t xml:space="preserve"> e informação no domínio d</w:t>
      </w:r>
      <w:r w:rsidR="00D66254">
        <w:rPr>
          <w:rFonts w:ascii="Book Antiqua" w:hAnsi="Book Antiqua"/>
        </w:rPr>
        <w:t xml:space="preserve">o Turismo </w:t>
      </w:r>
      <w:r w:rsidRPr="00880522">
        <w:rPr>
          <w:rFonts w:ascii="Book Antiqua" w:hAnsi="Book Antiqua"/>
        </w:rPr>
        <w:t xml:space="preserve">com outros espaços </w:t>
      </w:r>
      <w:r w:rsidR="0041427F">
        <w:rPr>
          <w:rFonts w:ascii="Book Antiqua" w:hAnsi="Book Antiqua"/>
        </w:rPr>
        <w:t>de integração regional nos quais se i</w:t>
      </w:r>
      <w:r w:rsidR="00D04BF2">
        <w:rPr>
          <w:rFonts w:ascii="Book Antiqua" w:hAnsi="Book Antiqua"/>
        </w:rPr>
        <w:t>nserem</w:t>
      </w:r>
      <w:r w:rsidR="0041427F">
        <w:rPr>
          <w:rFonts w:ascii="Book Antiqua" w:hAnsi="Book Antiqua"/>
        </w:rPr>
        <w:t xml:space="preserve"> os Estados membros da CPL</w:t>
      </w:r>
      <w:r w:rsidR="00D04BF2">
        <w:rPr>
          <w:rFonts w:ascii="Book Antiqua" w:hAnsi="Book Antiqua"/>
        </w:rPr>
        <w:t>P</w:t>
      </w:r>
      <w:r w:rsidR="00D66254">
        <w:rPr>
          <w:rFonts w:ascii="Book Antiqua" w:hAnsi="Book Antiqua"/>
        </w:rPr>
        <w:t>.</w:t>
      </w:r>
    </w:p>
    <w:p w:rsidR="00D04BF2" w:rsidRDefault="00D04BF2" w:rsidP="0063530A">
      <w:pPr>
        <w:pStyle w:val="Default"/>
        <w:jc w:val="both"/>
        <w:rPr>
          <w:rFonts w:ascii="Book Antiqua" w:hAnsi="Book Antiqua"/>
        </w:rPr>
      </w:pPr>
    </w:p>
    <w:p w:rsidR="009C5864" w:rsidRDefault="009C5864" w:rsidP="004518B8">
      <w:pPr>
        <w:pStyle w:val="Corpodetexto2"/>
        <w:ind w:left="357"/>
        <w:jc w:val="right"/>
        <w:rPr>
          <w:rFonts w:ascii="Book Antiqua" w:hAnsi="Book Antiqua"/>
        </w:rPr>
      </w:pPr>
    </w:p>
    <w:p w:rsidR="004518B8" w:rsidRPr="00541267" w:rsidRDefault="0027217B" w:rsidP="004518B8">
      <w:pPr>
        <w:pStyle w:val="Corpodetexto2"/>
        <w:ind w:left="357"/>
        <w:jc w:val="right"/>
        <w:rPr>
          <w:rFonts w:ascii="Book Antiqua" w:hAnsi="Book Antiqua" w:cs="Book Antiqua"/>
          <w:color w:val="000000"/>
          <w:sz w:val="24"/>
          <w:szCs w:val="24"/>
          <w:lang w:eastAsia="pt-PT"/>
        </w:rPr>
      </w:pPr>
      <w:r>
        <w:rPr>
          <w:rFonts w:ascii="Book Antiqua" w:hAnsi="Book Antiqua"/>
        </w:rPr>
        <w:t>Maputo</w:t>
      </w:r>
      <w:r w:rsidR="004518B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28 de Março de 2013</w:t>
      </w:r>
      <w:r w:rsidR="0041427F">
        <w:rPr>
          <w:rFonts w:ascii="Book Antiqua" w:hAnsi="Book Antiqua"/>
        </w:rPr>
        <w:t xml:space="preserve"> </w:t>
      </w:r>
    </w:p>
    <w:p w:rsidR="004518B8" w:rsidRPr="00273F2F" w:rsidRDefault="004518B8" w:rsidP="004518B8">
      <w:pPr>
        <w:rPr>
          <w:rFonts w:ascii="Book Antiqua" w:hAnsi="Book Antiqua"/>
        </w:rPr>
      </w:pPr>
    </w:p>
    <w:p w:rsidR="004518B8" w:rsidRPr="00273F2F" w:rsidRDefault="004518B8" w:rsidP="004518B8">
      <w:pPr>
        <w:rPr>
          <w:rFonts w:ascii="Book Antiqua" w:hAnsi="Book Antiqua"/>
        </w:rPr>
      </w:pPr>
      <w:r w:rsidRPr="00273F2F">
        <w:rPr>
          <w:rFonts w:ascii="Book Antiqua" w:hAnsi="Book Antiqua"/>
        </w:rPr>
        <w:t>______________________________</w:t>
      </w:r>
    </w:p>
    <w:p w:rsidR="004518B8" w:rsidRDefault="004518B8" w:rsidP="004518B8">
      <w:pPr>
        <w:rPr>
          <w:rFonts w:ascii="Book Antiqua" w:hAnsi="Book Antiqua"/>
        </w:rPr>
      </w:pPr>
      <w:r w:rsidRPr="00273F2F">
        <w:rPr>
          <w:rFonts w:ascii="Book Antiqua" w:hAnsi="Book Antiqua"/>
        </w:rPr>
        <w:t>Pela República de Angola</w:t>
      </w:r>
    </w:p>
    <w:p w:rsidR="004518B8" w:rsidRDefault="003343B9" w:rsidP="004518B8">
      <w:pPr>
        <w:rPr>
          <w:rFonts w:ascii="Book Antiqua" w:hAnsi="Book Antiqua"/>
        </w:rPr>
      </w:pPr>
      <w:r>
        <w:rPr>
          <w:rFonts w:ascii="Book Antiqua" w:hAnsi="Book Antiqua"/>
        </w:rPr>
        <w:t>Paulino Domingos Baptista</w:t>
      </w:r>
    </w:p>
    <w:p w:rsidR="004518B8" w:rsidRDefault="003343B9" w:rsidP="004518B8">
      <w:pPr>
        <w:rPr>
          <w:rFonts w:ascii="Book Antiqua" w:hAnsi="Book Antiqua"/>
        </w:rPr>
      </w:pPr>
      <w:r>
        <w:rPr>
          <w:rFonts w:ascii="Book Antiqua" w:hAnsi="Book Antiqua"/>
        </w:rPr>
        <w:t>Secretário de Estado da Hotelaria e Turismo</w:t>
      </w:r>
    </w:p>
    <w:p w:rsidR="004518B8" w:rsidRDefault="004518B8" w:rsidP="004518B8">
      <w:pPr>
        <w:rPr>
          <w:rFonts w:ascii="Book Antiqua" w:hAnsi="Book Antiqua"/>
        </w:rPr>
      </w:pPr>
    </w:p>
    <w:p w:rsidR="004518B8" w:rsidRDefault="004518B8" w:rsidP="004518B8">
      <w:pPr>
        <w:rPr>
          <w:rFonts w:ascii="Book Antiqua" w:hAnsi="Book Antiqua"/>
        </w:rPr>
      </w:pPr>
    </w:p>
    <w:p w:rsidR="0092046C" w:rsidRDefault="0092046C" w:rsidP="004518B8">
      <w:pPr>
        <w:rPr>
          <w:rFonts w:ascii="Book Antiqua" w:hAnsi="Book Antiqua"/>
        </w:rPr>
      </w:pPr>
    </w:p>
    <w:p w:rsidR="0092046C" w:rsidRDefault="0092046C" w:rsidP="004518B8">
      <w:pPr>
        <w:rPr>
          <w:rFonts w:ascii="Book Antiqua" w:hAnsi="Book Antiqua"/>
        </w:rPr>
      </w:pPr>
    </w:p>
    <w:p w:rsidR="0092046C" w:rsidRDefault="0092046C" w:rsidP="004518B8">
      <w:pPr>
        <w:rPr>
          <w:rFonts w:ascii="Book Antiqua" w:hAnsi="Book Antiqua"/>
        </w:rPr>
      </w:pPr>
    </w:p>
    <w:p w:rsidR="0092046C" w:rsidRDefault="0092046C" w:rsidP="004518B8">
      <w:pPr>
        <w:rPr>
          <w:rFonts w:ascii="Book Antiqua" w:hAnsi="Book Antiqua"/>
        </w:rPr>
      </w:pPr>
    </w:p>
    <w:p w:rsidR="004518B8" w:rsidRDefault="004518B8" w:rsidP="004518B8">
      <w:pPr>
        <w:rPr>
          <w:rFonts w:ascii="Book Antiqua" w:hAnsi="Book Antiqua"/>
        </w:rPr>
      </w:pPr>
    </w:p>
    <w:p w:rsidR="004518B8" w:rsidRPr="00273F2F" w:rsidRDefault="004518B8" w:rsidP="004518B8">
      <w:pPr>
        <w:rPr>
          <w:rFonts w:ascii="Book Antiqua" w:hAnsi="Book Antiqua"/>
        </w:rPr>
      </w:pPr>
      <w:r w:rsidRPr="00273F2F">
        <w:rPr>
          <w:rFonts w:ascii="Book Antiqua" w:hAnsi="Book Antiqua"/>
        </w:rPr>
        <w:t>________________________________</w:t>
      </w:r>
    </w:p>
    <w:p w:rsidR="004518B8" w:rsidRDefault="004518B8" w:rsidP="004518B8">
      <w:pPr>
        <w:rPr>
          <w:rFonts w:ascii="Book Antiqua" w:hAnsi="Book Antiqua"/>
        </w:rPr>
      </w:pPr>
      <w:r w:rsidRPr="00273F2F">
        <w:rPr>
          <w:rFonts w:ascii="Book Antiqua" w:hAnsi="Book Antiqua"/>
        </w:rPr>
        <w:t>Pela República Federativa do Brasil</w:t>
      </w:r>
    </w:p>
    <w:p w:rsidR="001D7791" w:rsidRDefault="001D7791" w:rsidP="004518B8">
      <w:pPr>
        <w:rPr>
          <w:rFonts w:ascii="Book Antiqua" w:hAnsi="Book Antiqua"/>
        </w:rPr>
      </w:pPr>
      <w:r w:rsidRPr="001D7791">
        <w:rPr>
          <w:rFonts w:ascii="Book Antiqua" w:hAnsi="Book Antiqua"/>
        </w:rPr>
        <w:t>Gastão Dias Vieira</w:t>
      </w:r>
    </w:p>
    <w:p w:rsidR="004518B8" w:rsidRDefault="001D7791" w:rsidP="004518B8">
      <w:pPr>
        <w:rPr>
          <w:rFonts w:ascii="Book Antiqua" w:hAnsi="Book Antiqua"/>
        </w:rPr>
      </w:pPr>
      <w:r>
        <w:rPr>
          <w:rFonts w:ascii="Book Antiqua" w:hAnsi="Book Antiqua"/>
        </w:rPr>
        <w:t>Ministro do Turismo</w:t>
      </w:r>
    </w:p>
    <w:p w:rsidR="004518B8" w:rsidRDefault="004518B8" w:rsidP="004518B8">
      <w:pPr>
        <w:rPr>
          <w:rFonts w:ascii="Book Antiqua" w:hAnsi="Book Antiqua"/>
        </w:rPr>
      </w:pPr>
    </w:p>
    <w:p w:rsidR="004518B8" w:rsidRDefault="004518B8" w:rsidP="004518B8">
      <w:pPr>
        <w:rPr>
          <w:rFonts w:ascii="Book Antiqua" w:hAnsi="Book Antiqua"/>
        </w:rPr>
      </w:pPr>
    </w:p>
    <w:p w:rsidR="007E6468" w:rsidRDefault="007E6468" w:rsidP="004518B8">
      <w:pPr>
        <w:rPr>
          <w:rFonts w:ascii="Book Antiqua" w:hAnsi="Book Antiqua"/>
        </w:rPr>
      </w:pPr>
    </w:p>
    <w:p w:rsidR="004518B8" w:rsidRDefault="004518B8" w:rsidP="004518B8">
      <w:pPr>
        <w:rPr>
          <w:rFonts w:ascii="Book Antiqua" w:hAnsi="Book Antiqua"/>
        </w:rPr>
      </w:pPr>
    </w:p>
    <w:p w:rsidR="004518B8" w:rsidRPr="00273F2F" w:rsidRDefault="004518B8" w:rsidP="004518B8">
      <w:pPr>
        <w:rPr>
          <w:rFonts w:ascii="Book Antiqua" w:hAnsi="Book Antiqua"/>
        </w:rPr>
      </w:pPr>
      <w:r w:rsidRPr="00273F2F">
        <w:rPr>
          <w:rFonts w:ascii="Book Antiqua" w:hAnsi="Book Antiqua"/>
        </w:rPr>
        <w:t>________________________________</w:t>
      </w:r>
    </w:p>
    <w:p w:rsidR="004518B8" w:rsidRDefault="004518B8" w:rsidP="004518B8">
      <w:pPr>
        <w:rPr>
          <w:rFonts w:ascii="Book Antiqua" w:hAnsi="Book Antiqua"/>
        </w:rPr>
      </w:pPr>
      <w:r w:rsidRPr="00273F2F">
        <w:rPr>
          <w:rFonts w:ascii="Book Antiqua" w:hAnsi="Book Antiqua"/>
        </w:rPr>
        <w:t>Pela República de Cabo Verde</w:t>
      </w:r>
    </w:p>
    <w:p w:rsidR="001D7791" w:rsidRDefault="001D7791" w:rsidP="004518B8">
      <w:pPr>
        <w:rPr>
          <w:rFonts w:ascii="Book Antiqua" w:hAnsi="Book Antiqua"/>
        </w:rPr>
      </w:pPr>
      <w:r w:rsidRPr="001D7791">
        <w:rPr>
          <w:rFonts w:ascii="Book Antiqua" w:hAnsi="Book Antiqua"/>
        </w:rPr>
        <w:t xml:space="preserve">Humberto Santos de Brito </w:t>
      </w:r>
    </w:p>
    <w:p w:rsidR="004518B8" w:rsidRDefault="001D7791" w:rsidP="004518B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Ministro do </w:t>
      </w:r>
      <w:r w:rsidRPr="001D7791">
        <w:rPr>
          <w:rFonts w:ascii="Book Antiqua" w:hAnsi="Book Antiqua"/>
        </w:rPr>
        <w:t>Turismo, Indústria e Energia</w:t>
      </w:r>
    </w:p>
    <w:p w:rsidR="004518B8" w:rsidRDefault="004518B8" w:rsidP="004518B8">
      <w:pPr>
        <w:rPr>
          <w:rFonts w:ascii="Book Antiqua" w:hAnsi="Book Antiqua"/>
        </w:rPr>
      </w:pPr>
    </w:p>
    <w:p w:rsidR="003343B9" w:rsidRDefault="003343B9" w:rsidP="004518B8">
      <w:pPr>
        <w:rPr>
          <w:rFonts w:ascii="Book Antiqua" w:hAnsi="Book Antiqua"/>
        </w:rPr>
      </w:pPr>
    </w:p>
    <w:p w:rsidR="003343B9" w:rsidRDefault="003343B9" w:rsidP="004518B8">
      <w:pPr>
        <w:rPr>
          <w:rFonts w:ascii="Book Antiqua" w:hAnsi="Book Antiqua"/>
        </w:rPr>
      </w:pPr>
    </w:p>
    <w:p w:rsidR="004518B8" w:rsidRDefault="004518B8" w:rsidP="004518B8">
      <w:pPr>
        <w:rPr>
          <w:rFonts w:ascii="Book Antiqua" w:hAnsi="Book Antiqua"/>
        </w:rPr>
      </w:pPr>
    </w:p>
    <w:p w:rsidR="004518B8" w:rsidRPr="00273F2F" w:rsidRDefault="004518B8" w:rsidP="004518B8">
      <w:pPr>
        <w:rPr>
          <w:rFonts w:ascii="Book Antiqua" w:hAnsi="Book Antiqua"/>
        </w:rPr>
      </w:pPr>
      <w:r w:rsidRPr="00273F2F">
        <w:rPr>
          <w:rFonts w:ascii="Book Antiqua" w:hAnsi="Book Antiqua"/>
        </w:rPr>
        <w:t>________________________________</w:t>
      </w:r>
    </w:p>
    <w:p w:rsidR="004518B8" w:rsidRDefault="004518B8" w:rsidP="004518B8">
      <w:pPr>
        <w:rPr>
          <w:rFonts w:ascii="Book Antiqua" w:hAnsi="Book Antiqua"/>
        </w:rPr>
      </w:pPr>
      <w:r w:rsidRPr="00273F2F">
        <w:rPr>
          <w:rFonts w:ascii="Book Antiqua" w:hAnsi="Book Antiqua"/>
        </w:rPr>
        <w:t>Pela República de Moçambique</w:t>
      </w:r>
    </w:p>
    <w:p w:rsidR="001D7791" w:rsidRDefault="001D7791" w:rsidP="004518B8">
      <w:pPr>
        <w:rPr>
          <w:rFonts w:ascii="Book Antiqua" w:hAnsi="Book Antiqua"/>
        </w:rPr>
      </w:pPr>
      <w:r w:rsidRPr="001D7791">
        <w:rPr>
          <w:rFonts w:ascii="Book Antiqua" w:hAnsi="Book Antiqua"/>
        </w:rPr>
        <w:t xml:space="preserve">Carvalho </w:t>
      </w:r>
      <w:proofErr w:type="spellStart"/>
      <w:r w:rsidRPr="001D7791">
        <w:rPr>
          <w:rFonts w:ascii="Book Antiqua" w:hAnsi="Book Antiqua"/>
        </w:rPr>
        <w:t>Muária</w:t>
      </w:r>
      <w:proofErr w:type="spellEnd"/>
    </w:p>
    <w:p w:rsidR="001C1FCA" w:rsidRDefault="001C1FCA" w:rsidP="004518B8">
      <w:pPr>
        <w:rPr>
          <w:rFonts w:ascii="Book Antiqua" w:hAnsi="Book Antiqua"/>
        </w:rPr>
      </w:pPr>
      <w:r>
        <w:rPr>
          <w:rFonts w:ascii="Book Antiqua" w:hAnsi="Book Antiqua"/>
        </w:rPr>
        <w:t>Ministro d</w:t>
      </w:r>
      <w:r w:rsidR="001D7791">
        <w:rPr>
          <w:rFonts w:ascii="Book Antiqua" w:hAnsi="Book Antiqua"/>
        </w:rPr>
        <w:t>o Turismo</w:t>
      </w:r>
    </w:p>
    <w:p w:rsidR="004518B8" w:rsidRDefault="004518B8" w:rsidP="004518B8">
      <w:pPr>
        <w:rPr>
          <w:rFonts w:ascii="Book Antiqua" w:hAnsi="Book Antiqua"/>
        </w:rPr>
      </w:pPr>
    </w:p>
    <w:p w:rsidR="004518B8" w:rsidRDefault="004518B8" w:rsidP="004518B8">
      <w:pPr>
        <w:rPr>
          <w:rFonts w:ascii="Book Antiqua" w:hAnsi="Book Antiqua"/>
        </w:rPr>
      </w:pPr>
    </w:p>
    <w:p w:rsidR="007E6468" w:rsidRDefault="007E6468" w:rsidP="004518B8">
      <w:pPr>
        <w:rPr>
          <w:rFonts w:ascii="Book Antiqua" w:hAnsi="Book Antiqua"/>
        </w:rPr>
      </w:pPr>
    </w:p>
    <w:p w:rsidR="004518B8" w:rsidRDefault="004518B8" w:rsidP="004518B8">
      <w:pPr>
        <w:rPr>
          <w:rFonts w:ascii="Book Antiqua" w:hAnsi="Book Antiqua"/>
        </w:rPr>
      </w:pPr>
    </w:p>
    <w:p w:rsidR="004518B8" w:rsidRPr="00273F2F" w:rsidRDefault="004518B8" w:rsidP="004518B8">
      <w:pPr>
        <w:rPr>
          <w:rFonts w:ascii="Book Antiqua" w:hAnsi="Book Antiqua"/>
        </w:rPr>
      </w:pPr>
      <w:r w:rsidRPr="00273F2F">
        <w:rPr>
          <w:rFonts w:ascii="Book Antiqua" w:hAnsi="Book Antiqua"/>
        </w:rPr>
        <w:t>________________________________</w:t>
      </w:r>
    </w:p>
    <w:p w:rsidR="004518B8" w:rsidRDefault="004518B8" w:rsidP="004518B8">
      <w:pPr>
        <w:rPr>
          <w:rFonts w:ascii="Book Antiqua" w:hAnsi="Book Antiqua"/>
        </w:rPr>
      </w:pPr>
      <w:r w:rsidRPr="00273F2F">
        <w:rPr>
          <w:rFonts w:ascii="Book Antiqua" w:hAnsi="Book Antiqua"/>
        </w:rPr>
        <w:t>Pela República Portuguesa</w:t>
      </w:r>
    </w:p>
    <w:p w:rsidR="001D7791" w:rsidRPr="001D7791" w:rsidRDefault="001D7791" w:rsidP="001D7791">
      <w:pPr>
        <w:rPr>
          <w:rFonts w:ascii="Book Antiqua" w:hAnsi="Book Antiqua"/>
        </w:rPr>
      </w:pPr>
      <w:r w:rsidRPr="001D7791">
        <w:rPr>
          <w:rFonts w:ascii="Book Antiqua" w:hAnsi="Book Antiqua"/>
        </w:rPr>
        <w:t>Adolfo Mesquita Nunes</w:t>
      </w:r>
    </w:p>
    <w:p w:rsidR="001D7791" w:rsidRDefault="001D7791" w:rsidP="001D7791">
      <w:pPr>
        <w:rPr>
          <w:rFonts w:ascii="Book Antiqua" w:hAnsi="Book Antiqua"/>
        </w:rPr>
      </w:pPr>
      <w:r w:rsidRPr="001D7791">
        <w:rPr>
          <w:rFonts w:ascii="Book Antiqua" w:hAnsi="Book Antiqua"/>
        </w:rPr>
        <w:t>Secretário de Estado do Turismo</w:t>
      </w:r>
    </w:p>
    <w:p w:rsidR="004518B8" w:rsidRDefault="004518B8" w:rsidP="004518B8">
      <w:pPr>
        <w:rPr>
          <w:rFonts w:ascii="Book Antiqua" w:hAnsi="Book Antiqua"/>
        </w:rPr>
      </w:pPr>
    </w:p>
    <w:p w:rsidR="0092046C" w:rsidRDefault="0092046C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4518B8" w:rsidRDefault="004518B8" w:rsidP="004518B8">
      <w:pPr>
        <w:rPr>
          <w:rFonts w:ascii="Book Antiqua" w:hAnsi="Book Antiqua"/>
        </w:rPr>
      </w:pPr>
    </w:p>
    <w:p w:rsidR="004518B8" w:rsidRDefault="004518B8" w:rsidP="004518B8">
      <w:pPr>
        <w:rPr>
          <w:rFonts w:ascii="Book Antiqua" w:hAnsi="Book Antiqua"/>
        </w:rPr>
      </w:pPr>
    </w:p>
    <w:p w:rsidR="004518B8" w:rsidRPr="00273F2F" w:rsidRDefault="004518B8" w:rsidP="004518B8">
      <w:pPr>
        <w:rPr>
          <w:rFonts w:ascii="Book Antiqua" w:hAnsi="Book Antiqua"/>
        </w:rPr>
      </w:pPr>
      <w:r w:rsidRPr="00273F2F">
        <w:rPr>
          <w:rFonts w:ascii="Book Antiqua" w:hAnsi="Book Antiqua"/>
        </w:rPr>
        <w:t>______________________________________________</w:t>
      </w:r>
    </w:p>
    <w:p w:rsidR="004518B8" w:rsidRDefault="004518B8" w:rsidP="004518B8">
      <w:pPr>
        <w:rPr>
          <w:rFonts w:ascii="Book Antiqua" w:hAnsi="Book Antiqua"/>
        </w:rPr>
      </w:pPr>
      <w:r w:rsidRPr="00273F2F">
        <w:rPr>
          <w:rFonts w:ascii="Book Antiqua" w:hAnsi="Book Antiqua"/>
        </w:rPr>
        <w:t>Pela República Democrática de São Tomé e Príncipe</w:t>
      </w:r>
    </w:p>
    <w:p w:rsidR="001D7791" w:rsidRPr="001D7791" w:rsidRDefault="001D7791" w:rsidP="001D7791">
      <w:pPr>
        <w:pStyle w:val="Default"/>
        <w:spacing w:line="276" w:lineRule="auto"/>
        <w:jc w:val="both"/>
        <w:rPr>
          <w:rFonts w:ascii="Book Antiqua" w:hAnsi="Book Antiqua"/>
          <w:color w:val="auto"/>
        </w:rPr>
      </w:pPr>
      <w:proofErr w:type="spellStart"/>
      <w:r w:rsidRPr="001D7791">
        <w:rPr>
          <w:rFonts w:ascii="Book Antiqua" w:hAnsi="Book Antiqua"/>
          <w:color w:val="auto"/>
        </w:rPr>
        <w:t>Demóstene</w:t>
      </w:r>
      <w:proofErr w:type="spellEnd"/>
      <w:r w:rsidRPr="001D7791">
        <w:rPr>
          <w:rFonts w:ascii="Book Antiqua" w:hAnsi="Book Antiqua"/>
          <w:color w:val="auto"/>
        </w:rPr>
        <w:t xml:space="preserve"> Vasconcelos Pires dos Santos</w:t>
      </w:r>
    </w:p>
    <w:p w:rsidR="004518B8" w:rsidRPr="001D7791" w:rsidRDefault="001D7791" w:rsidP="001D7791">
      <w:pPr>
        <w:pStyle w:val="Default"/>
        <w:spacing w:line="276" w:lineRule="auto"/>
        <w:jc w:val="both"/>
        <w:rPr>
          <w:rFonts w:ascii="Book Antiqua" w:hAnsi="Book Antiqua"/>
          <w:color w:val="auto"/>
        </w:rPr>
      </w:pPr>
      <w:r w:rsidRPr="001D7791">
        <w:rPr>
          <w:rFonts w:ascii="Book Antiqua" w:hAnsi="Book Antiqua"/>
          <w:color w:val="auto"/>
        </w:rPr>
        <w:t>Ministro do Comércio, Indústria e Turismo</w:t>
      </w:r>
    </w:p>
    <w:p w:rsidR="00DD0E77" w:rsidRDefault="00DD0E77" w:rsidP="0063530A">
      <w:pPr>
        <w:pStyle w:val="Default"/>
        <w:jc w:val="both"/>
        <w:rPr>
          <w:rFonts w:ascii="Book Antiqua" w:hAnsi="Book Antiqua"/>
        </w:rPr>
      </w:pPr>
    </w:p>
    <w:p w:rsidR="007E6468" w:rsidRDefault="007E6468" w:rsidP="0063530A">
      <w:pPr>
        <w:pStyle w:val="Default"/>
        <w:jc w:val="both"/>
        <w:rPr>
          <w:rFonts w:ascii="Book Antiqua" w:hAnsi="Book Antiqua"/>
        </w:rPr>
      </w:pPr>
    </w:p>
    <w:p w:rsidR="003458DE" w:rsidRDefault="003458DE" w:rsidP="0063530A">
      <w:pPr>
        <w:pStyle w:val="Default"/>
        <w:jc w:val="both"/>
        <w:rPr>
          <w:rFonts w:ascii="Book Antiqua" w:hAnsi="Book Antiqua"/>
        </w:rPr>
      </w:pPr>
    </w:p>
    <w:p w:rsidR="003458DE" w:rsidRDefault="003458DE" w:rsidP="0063530A">
      <w:pPr>
        <w:pStyle w:val="Default"/>
        <w:jc w:val="both"/>
        <w:rPr>
          <w:rFonts w:ascii="Book Antiqua" w:hAnsi="Book Antiqua"/>
        </w:rPr>
      </w:pPr>
    </w:p>
    <w:p w:rsidR="003458DE" w:rsidRPr="003458DE" w:rsidRDefault="003458DE" w:rsidP="003458DE">
      <w:pPr>
        <w:pStyle w:val="Default"/>
        <w:jc w:val="both"/>
        <w:rPr>
          <w:rFonts w:ascii="Book Antiqua" w:hAnsi="Book Antiqua"/>
        </w:rPr>
      </w:pPr>
      <w:r w:rsidRPr="003458DE">
        <w:rPr>
          <w:rFonts w:ascii="Book Antiqua" w:hAnsi="Book Antiqua"/>
        </w:rPr>
        <w:t>______________________________________</w:t>
      </w:r>
      <w:bookmarkStart w:id="0" w:name="_GoBack"/>
      <w:bookmarkEnd w:id="0"/>
      <w:r w:rsidRPr="003458DE">
        <w:rPr>
          <w:rFonts w:ascii="Book Antiqua" w:hAnsi="Book Antiqua"/>
        </w:rPr>
        <w:t>________</w:t>
      </w:r>
    </w:p>
    <w:p w:rsidR="003458DE" w:rsidRPr="003458DE" w:rsidRDefault="003458DE" w:rsidP="003458DE">
      <w:pPr>
        <w:pStyle w:val="Default"/>
        <w:jc w:val="both"/>
        <w:rPr>
          <w:rFonts w:ascii="Book Antiqua" w:hAnsi="Book Antiqua"/>
        </w:rPr>
      </w:pPr>
      <w:r w:rsidRPr="003458DE">
        <w:rPr>
          <w:rFonts w:ascii="Book Antiqua" w:hAnsi="Book Antiqua"/>
        </w:rPr>
        <w:t xml:space="preserve">Pela República Democrática de </w:t>
      </w:r>
      <w:r>
        <w:rPr>
          <w:rFonts w:ascii="Book Antiqua" w:hAnsi="Book Antiqua"/>
        </w:rPr>
        <w:t>Timor-Leste</w:t>
      </w:r>
    </w:p>
    <w:p w:rsidR="003458DE" w:rsidRPr="003458DE" w:rsidRDefault="003458DE" w:rsidP="003458DE">
      <w:pPr>
        <w:pStyle w:val="Default"/>
        <w:jc w:val="both"/>
        <w:rPr>
          <w:rFonts w:ascii="Book Antiqua" w:hAnsi="Book Antiqua"/>
        </w:rPr>
      </w:pPr>
      <w:r w:rsidRPr="003458DE">
        <w:rPr>
          <w:rFonts w:ascii="Book Antiqua" w:hAnsi="Book Antiqua"/>
        </w:rPr>
        <w:t xml:space="preserve">Francisco </w:t>
      </w:r>
      <w:proofErr w:type="spellStart"/>
      <w:r w:rsidRPr="003458DE">
        <w:rPr>
          <w:rFonts w:ascii="Book Antiqua" w:hAnsi="Book Antiqua"/>
        </w:rPr>
        <w:t>Kalbuady</w:t>
      </w:r>
      <w:proofErr w:type="spellEnd"/>
      <w:r w:rsidRPr="003458DE">
        <w:rPr>
          <w:rFonts w:ascii="Book Antiqua" w:hAnsi="Book Antiqua"/>
        </w:rPr>
        <w:t xml:space="preserve"> </w:t>
      </w:r>
      <w:proofErr w:type="spellStart"/>
      <w:r w:rsidRPr="003458DE">
        <w:rPr>
          <w:rFonts w:ascii="Book Antiqua" w:hAnsi="Book Antiqua"/>
        </w:rPr>
        <w:t>Lay</w:t>
      </w:r>
      <w:proofErr w:type="spellEnd"/>
    </w:p>
    <w:p w:rsidR="003458DE" w:rsidRPr="005F71A7" w:rsidRDefault="003458DE" w:rsidP="003458DE">
      <w:pPr>
        <w:pStyle w:val="Default"/>
        <w:jc w:val="both"/>
        <w:rPr>
          <w:rFonts w:ascii="Book Antiqua" w:hAnsi="Book Antiqua"/>
        </w:rPr>
      </w:pPr>
      <w:r w:rsidRPr="003458DE">
        <w:rPr>
          <w:rFonts w:ascii="Book Antiqua" w:hAnsi="Book Antiqua"/>
        </w:rPr>
        <w:t>Ministro do Turismo</w:t>
      </w:r>
    </w:p>
    <w:sectPr w:rsidR="003458DE" w:rsidRPr="005F71A7" w:rsidSect="00CB0D9E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7A" w:rsidRDefault="002C567A">
      <w:r>
        <w:separator/>
      </w:r>
    </w:p>
  </w:endnote>
  <w:endnote w:type="continuationSeparator" w:id="0">
    <w:p w:rsidR="002C567A" w:rsidRDefault="002C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8E" w:rsidRDefault="008E5E42" w:rsidP="003014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2068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068E" w:rsidRDefault="00C2068E" w:rsidP="004540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8E" w:rsidRDefault="008E5E42" w:rsidP="003014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2068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6468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2068E" w:rsidRDefault="00C2068E" w:rsidP="0045408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7A" w:rsidRDefault="002C567A">
      <w:r>
        <w:separator/>
      </w:r>
    </w:p>
  </w:footnote>
  <w:footnote w:type="continuationSeparator" w:id="0">
    <w:p w:rsidR="002C567A" w:rsidRDefault="002C5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36" w:rsidRDefault="00C50736" w:rsidP="00C50736">
    <w:pPr>
      <w:pStyle w:val="Cabealho"/>
    </w:pPr>
  </w:p>
  <w:p w:rsidR="00C50736" w:rsidRDefault="00C50736" w:rsidP="00C50736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61272D16" wp14:editId="36F9995C">
          <wp:simplePos x="0" y="0"/>
          <wp:positionH relativeFrom="column">
            <wp:posOffset>2382520</wp:posOffset>
          </wp:positionH>
          <wp:positionV relativeFrom="paragraph">
            <wp:posOffset>-265430</wp:posOffset>
          </wp:positionV>
          <wp:extent cx="724535" cy="927735"/>
          <wp:effectExtent l="19050" t="0" r="0" b="0"/>
          <wp:wrapTight wrapText="bothSides">
            <wp:wrapPolygon edited="0">
              <wp:start x="-568" y="0"/>
              <wp:lineTo x="-568" y="21290"/>
              <wp:lineTo x="21581" y="21290"/>
              <wp:lineTo x="21581" y="0"/>
              <wp:lineTo x="-568" y="0"/>
            </wp:wrapPolygon>
          </wp:wrapTight>
          <wp:docPr id="5" name="Imagem 2" descr="Descrição: ǐ굆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ǐ굆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0736" w:rsidRDefault="00C50736" w:rsidP="00C50736">
    <w:pPr>
      <w:pStyle w:val="Cabealho"/>
    </w:pPr>
  </w:p>
  <w:p w:rsidR="00C50736" w:rsidRDefault="00C50736" w:rsidP="00C50736">
    <w:pPr>
      <w:pStyle w:val="Cabealho"/>
    </w:pPr>
  </w:p>
  <w:p w:rsidR="00C50736" w:rsidRDefault="00C50736" w:rsidP="00C50736">
    <w:pPr>
      <w:pStyle w:val="Cabealho"/>
      <w:jc w:val="center"/>
      <w:rPr>
        <w:rFonts w:ascii="Arial" w:hAnsi="Arial" w:cs="Arial"/>
        <w:b/>
        <w:color w:val="00B050"/>
      </w:rPr>
    </w:pPr>
  </w:p>
  <w:p w:rsidR="00C50736" w:rsidRDefault="00C50736" w:rsidP="00C50736">
    <w:pPr>
      <w:pStyle w:val="Cabealho"/>
      <w:jc w:val="center"/>
      <w:rPr>
        <w:rFonts w:ascii="Arial" w:hAnsi="Arial" w:cs="Arial"/>
        <w:b/>
        <w:color w:val="00B050"/>
      </w:rPr>
    </w:pPr>
  </w:p>
  <w:p w:rsidR="00C50736" w:rsidRPr="00CC4DA6" w:rsidRDefault="00C50736" w:rsidP="00C50736">
    <w:pPr>
      <w:pStyle w:val="Cabealho"/>
      <w:jc w:val="center"/>
      <w:rPr>
        <w:b/>
        <w:color w:val="17365D" w:themeColor="text2" w:themeShade="BF"/>
      </w:rPr>
    </w:pPr>
    <w:r w:rsidRPr="00CC4DA6">
      <w:rPr>
        <w:b/>
        <w:color w:val="17365D" w:themeColor="text2" w:themeShade="BF"/>
      </w:rPr>
      <w:t>COMUNIDADE DOS PAÍSES DE LINGUA PORTUGUESA</w:t>
    </w:r>
  </w:p>
  <w:p w:rsidR="00C50736" w:rsidRPr="003F287F" w:rsidRDefault="00C50736" w:rsidP="00C50736">
    <w:pPr>
      <w:pStyle w:val="Cabealho"/>
      <w:jc w:val="center"/>
      <w:rPr>
        <w:b/>
      </w:rPr>
    </w:pPr>
  </w:p>
  <w:p w:rsidR="00C50736" w:rsidRPr="0048559C" w:rsidRDefault="00C50736" w:rsidP="00C50736">
    <w:pPr>
      <w:pStyle w:val="Cabealho"/>
      <w:jc w:val="center"/>
      <w:rPr>
        <w:rFonts w:ascii="Arial" w:hAnsi="Arial" w:cs="Arial"/>
        <w:b/>
      </w:rPr>
    </w:pPr>
  </w:p>
  <w:p w:rsidR="00C50736" w:rsidRDefault="00C507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6586"/>
    <w:multiLevelType w:val="hybridMultilevel"/>
    <w:tmpl w:val="321E2BA2"/>
    <w:lvl w:ilvl="0" w:tplc="05781B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0F01602"/>
    <w:multiLevelType w:val="hybridMultilevel"/>
    <w:tmpl w:val="D5C6834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4"/>
    <w:rsid w:val="000019D4"/>
    <w:rsid w:val="00036CF4"/>
    <w:rsid w:val="000960B9"/>
    <w:rsid w:val="000A4173"/>
    <w:rsid w:val="000C46BB"/>
    <w:rsid w:val="000D3E39"/>
    <w:rsid w:val="000D7B81"/>
    <w:rsid w:val="000F79EA"/>
    <w:rsid w:val="000F7AD2"/>
    <w:rsid w:val="000F7D99"/>
    <w:rsid w:val="00102318"/>
    <w:rsid w:val="00127B79"/>
    <w:rsid w:val="00130267"/>
    <w:rsid w:val="0014668E"/>
    <w:rsid w:val="00153C1D"/>
    <w:rsid w:val="0016333E"/>
    <w:rsid w:val="001C1FCA"/>
    <w:rsid w:val="001D4343"/>
    <w:rsid w:val="001D7791"/>
    <w:rsid w:val="00231191"/>
    <w:rsid w:val="0027217B"/>
    <w:rsid w:val="00276FD6"/>
    <w:rsid w:val="002811E5"/>
    <w:rsid w:val="00282B6D"/>
    <w:rsid w:val="00287AC1"/>
    <w:rsid w:val="0029385A"/>
    <w:rsid w:val="002A7346"/>
    <w:rsid w:val="002C567A"/>
    <w:rsid w:val="002F21AA"/>
    <w:rsid w:val="00301443"/>
    <w:rsid w:val="00301519"/>
    <w:rsid w:val="00304DF2"/>
    <w:rsid w:val="00311C51"/>
    <w:rsid w:val="003343B9"/>
    <w:rsid w:val="003458DE"/>
    <w:rsid w:val="003568D4"/>
    <w:rsid w:val="00375871"/>
    <w:rsid w:val="003817C9"/>
    <w:rsid w:val="003A71F0"/>
    <w:rsid w:val="003C02A0"/>
    <w:rsid w:val="003D7424"/>
    <w:rsid w:val="003F61ED"/>
    <w:rsid w:val="0041427F"/>
    <w:rsid w:val="00433C58"/>
    <w:rsid w:val="0044010E"/>
    <w:rsid w:val="004518B8"/>
    <w:rsid w:val="0045408B"/>
    <w:rsid w:val="00486530"/>
    <w:rsid w:val="004B507E"/>
    <w:rsid w:val="004C0511"/>
    <w:rsid w:val="004D59FC"/>
    <w:rsid w:val="004D7432"/>
    <w:rsid w:val="005724C3"/>
    <w:rsid w:val="005B4184"/>
    <w:rsid w:val="005C67A9"/>
    <w:rsid w:val="005F4397"/>
    <w:rsid w:val="005F71A7"/>
    <w:rsid w:val="00621492"/>
    <w:rsid w:val="006336B0"/>
    <w:rsid w:val="0063530A"/>
    <w:rsid w:val="00636307"/>
    <w:rsid w:val="0065746B"/>
    <w:rsid w:val="006B0754"/>
    <w:rsid w:val="006B6BD4"/>
    <w:rsid w:val="006B6E77"/>
    <w:rsid w:val="00705848"/>
    <w:rsid w:val="00716141"/>
    <w:rsid w:val="007B15B8"/>
    <w:rsid w:val="007B702C"/>
    <w:rsid w:val="007D6F01"/>
    <w:rsid w:val="007E6468"/>
    <w:rsid w:val="007F0333"/>
    <w:rsid w:val="007F5D60"/>
    <w:rsid w:val="00805C2F"/>
    <w:rsid w:val="008174EF"/>
    <w:rsid w:val="00822812"/>
    <w:rsid w:val="008268E7"/>
    <w:rsid w:val="00826DD5"/>
    <w:rsid w:val="00857DEA"/>
    <w:rsid w:val="00873E68"/>
    <w:rsid w:val="00876C64"/>
    <w:rsid w:val="00880522"/>
    <w:rsid w:val="00884811"/>
    <w:rsid w:val="008850F2"/>
    <w:rsid w:val="008927DA"/>
    <w:rsid w:val="0089339D"/>
    <w:rsid w:val="008B52A5"/>
    <w:rsid w:val="008C6CC7"/>
    <w:rsid w:val="008D7411"/>
    <w:rsid w:val="008E5091"/>
    <w:rsid w:val="008E5E42"/>
    <w:rsid w:val="0092046C"/>
    <w:rsid w:val="00926E39"/>
    <w:rsid w:val="00927028"/>
    <w:rsid w:val="00936474"/>
    <w:rsid w:val="009429F2"/>
    <w:rsid w:val="00943D59"/>
    <w:rsid w:val="009443C2"/>
    <w:rsid w:val="0094545C"/>
    <w:rsid w:val="00952B20"/>
    <w:rsid w:val="009703BF"/>
    <w:rsid w:val="009B632B"/>
    <w:rsid w:val="009C5864"/>
    <w:rsid w:val="009E3ABD"/>
    <w:rsid w:val="00A32B9B"/>
    <w:rsid w:val="00A650C0"/>
    <w:rsid w:val="00A87AA2"/>
    <w:rsid w:val="00A95369"/>
    <w:rsid w:val="00AB18FF"/>
    <w:rsid w:val="00AD422F"/>
    <w:rsid w:val="00B0390E"/>
    <w:rsid w:val="00B0442A"/>
    <w:rsid w:val="00B14791"/>
    <w:rsid w:val="00B70241"/>
    <w:rsid w:val="00BA2BBF"/>
    <w:rsid w:val="00BD2109"/>
    <w:rsid w:val="00C0727B"/>
    <w:rsid w:val="00C2068E"/>
    <w:rsid w:val="00C35AB3"/>
    <w:rsid w:val="00C50736"/>
    <w:rsid w:val="00C92348"/>
    <w:rsid w:val="00C96D09"/>
    <w:rsid w:val="00CB0D9E"/>
    <w:rsid w:val="00CB4B45"/>
    <w:rsid w:val="00CB5D98"/>
    <w:rsid w:val="00CB6EB9"/>
    <w:rsid w:val="00CC4DA6"/>
    <w:rsid w:val="00CD2D07"/>
    <w:rsid w:val="00CD5D20"/>
    <w:rsid w:val="00CD6807"/>
    <w:rsid w:val="00D039EE"/>
    <w:rsid w:val="00D04BF2"/>
    <w:rsid w:val="00D4189F"/>
    <w:rsid w:val="00D66254"/>
    <w:rsid w:val="00D81B7C"/>
    <w:rsid w:val="00D913FA"/>
    <w:rsid w:val="00DC3562"/>
    <w:rsid w:val="00DD0E77"/>
    <w:rsid w:val="00DD1ADD"/>
    <w:rsid w:val="00E0276D"/>
    <w:rsid w:val="00E13313"/>
    <w:rsid w:val="00E25C53"/>
    <w:rsid w:val="00E30D4A"/>
    <w:rsid w:val="00E41ED4"/>
    <w:rsid w:val="00E46705"/>
    <w:rsid w:val="00E83E49"/>
    <w:rsid w:val="00E929F0"/>
    <w:rsid w:val="00EA4B8F"/>
    <w:rsid w:val="00EC4D7E"/>
    <w:rsid w:val="00F377E9"/>
    <w:rsid w:val="00F77830"/>
    <w:rsid w:val="00F84D61"/>
    <w:rsid w:val="00F90653"/>
    <w:rsid w:val="00FA46BE"/>
    <w:rsid w:val="00F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ED4"/>
    <w:rPr>
      <w:sz w:val="24"/>
      <w:szCs w:val="24"/>
      <w:lang w:eastAsia="ko-K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D6F01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styleId="Rodap">
    <w:name w:val="footer"/>
    <w:basedOn w:val="Normal"/>
    <w:rsid w:val="0045408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5408B"/>
  </w:style>
  <w:style w:type="paragraph" w:styleId="Textodebalo">
    <w:name w:val="Balloon Text"/>
    <w:basedOn w:val="Normal"/>
    <w:link w:val="TextodebaloCarcter"/>
    <w:rsid w:val="00C5073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50736"/>
    <w:rPr>
      <w:rFonts w:ascii="Tahoma" w:hAnsi="Tahoma" w:cs="Tahoma"/>
      <w:sz w:val="16"/>
      <w:szCs w:val="16"/>
      <w:lang w:eastAsia="ko-KR"/>
    </w:rPr>
  </w:style>
  <w:style w:type="paragraph" w:styleId="Cabealho">
    <w:name w:val="header"/>
    <w:basedOn w:val="Normal"/>
    <w:link w:val="CabealhoCarcter"/>
    <w:uiPriority w:val="99"/>
    <w:rsid w:val="00C5073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0736"/>
    <w:rPr>
      <w:sz w:val="24"/>
      <w:szCs w:val="24"/>
      <w:lang w:eastAsia="ko-KR"/>
    </w:rPr>
  </w:style>
  <w:style w:type="paragraph" w:styleId="Avanodecorpodetexto3">
    <w:name w:val="Body Text Indent 3"/>
    <w:basedOn w:val="Normal"/>
    <w:link w:val="Avanodecorpodetexto3Carcter"/>
    <w:rsid w:val="00D04BF2"/>
    <w:pPr>
      <w:spacing w:after="120"/>
      <w:ind w:left="283"/>
    </w:pPr>
    <w:rPr>
      <w:rFonts w:eastAsia="Times New Roman"/>
      <w:sz w:val="16"/>
      <w:szCs w:val="16"/>
      <w:lang w:eastAsia="pt-PT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D04BF2"/>
    <w:rPr>
      <w:rFonts w:eastAsia="Times New Roman"/>
      <w:sz w:val="16"/>
      <w:szCs w:val="16"/>
    </w:rPr>
  </w:style>
  <w:style w:type="paragraph" w:styleId="Corpodetexto2">
    <w:name w:val="Body Text 2"/>
    <w:basedOn w:val="Normal"/>
    <w:link w:val="Corpodetexto2Carcter"/>
    <w:uiPriority w:val="99"/>
    <w:unhideWhenUsed/>
    <w:rsid w:val="004518B8"/>
    <w:pPr>
      <w:spacing w:after="120" w:line="480" w:lineRule="auto"/>
      <w:ind w:left="714" w:hanging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4518B8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70241"/>
    <w:pPr>
      <w:ind w:left="708"/>
    </w:pPr>
    <w:rPr>
      <w:rFonts w:eastAsia="Times New Roman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ED4"/>
    <w:rPr>
      <w:sz w:val="24"/>
      <w:szCs w:val="24"/>
      <w:lang w:eastAsia="ko-K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D6F01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styleId="Rodap">
    <w:name w:val="footer"/>
    <w:basedOn w:val="Normal"/>
    <w:rsid w:val="0045408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5408B"/>
  </w:style>
  <w:style w:type="paragraph" w:styleId="Textodebalo">
    <w:name w:val="Balloon Text"/>
    <w:basedOn w:val="Normal"/>
    <w:link w:val="TextodebaloCarcter"/>
    <w:rsid w:val="00C5073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50736"/>
    <w:rPr>
      <w:rFonts w:ascii="Tahoma" w:hAnsi="Tahoma" w:cs="Tahoma"/>
      <w:sz w:val="16"/>
      <w:szCs w:val="16"/>
      <w:lang w:eastAsia="ko-KR"/>
    </w:rPr>
  </w:style>
  <w:style w:type="paragraph" w:styleId="Cabealho">
    <w:name w:val="header"/>
    <w:basedOn w:val="Normal"/>
    <w:link w:val="CabealhoCarcter"/>
    <w:uiPriority w:val="99"/>
    <w:rsid w:val="00C5073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0736"/>
    <w:rPr>
      <w:sz w:val="24"/>
      <w:szCs w:val="24"/>
      <w:lang w:eastAsia="ko-KR"/>
    </w:rPr>
  </w:style>
  <w:style w:type="paragraph" w:styleId="Avanodecorpodetexto3">
    <w:name w:val="Body Text Indent 3"/>
    <w:basedOn w:val="Normal"/>
    <w:link w:val="Avanodecorpodetexto3Carcter"/>
    <w:rsid w:val="00D04BF2"/>
    <w:pPr>
      <w:spacing w:after="120"/>
      <w:ind w:left="283"/>
    </w:pPr>
    <w:rPr>
      <w:rFonts w:eastAsia="Times New Roman"/>
      <w:sz w:val="16"/>
      <w:szCs w:val="16"/>
      <w:lang w:eastAsia="pt-PT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D04BF2"/>
    <w:rPr>
      <w:rFonts w:eastAsia="Times New Roman"/>
      <w:sz w:val="16"/>
      <w:szCs w:val="16"/>
    </w:rPr>
  </w:style>
  <w:style w:type="paragraph" w:styleId="Corpodetexto2">
    <w:name w:val="Body Text 2"/>
    <w:basedOn w:val="Normal"/>
    <w:link w:val="Corpodetexto2Carcter"/>
    <w:uiPriority w:val="99"/>
    <w:unhideWhenUsed/>
    <w:rsid w:val="004518B8"/>
    <w:pPr>
      <w:spacing w:after="120" w:line="480" w:lineRule="auto"/>
      <w:ind w:left="714" w:hanging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4518B8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70241"/>
    <w:pPr>
      <w:ind w:left="708"/>
    </w:pPr>
    <w:rPr>
      <w:rFonts w:eastAsia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3A4F5-37C0-415E-96DA-A1820B32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1296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Projecto de Declaração de Luanda</vt:lpstr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Projecto de Declaração de Luanda</dc:title>
  <dc:creator>xxx</dc:creator>
  <cp:lastModifiedBy>Manuel Lapao</cp:lastModifiedBy>
  <cp:revision>3</cp:revision>
  <dcterms:created xsi:type="dcterms:W3CDTF">2013-03-28T11:05:00Z</dcterms:created>
  <dcterms:modified xsi:type="dcterms:W3CDTF">2013-03-28T11:16:00Z</dcterms:modified>
</cp:coreProperties>
</file>